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FE1C3D">
        <w:rPr>
          <w:rFonts w:ascii="Times New Roman" w:hAnsi="Times New Roman" w:cs="Times New Roman"/>
          <w:b/>
          <w:i/>
          <w:sz w:val="26"/>
          <w:szCs w:val="26"/>
        </w:rPr>
        <w:t>сентябрь</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994248" w:rsidP="00AD7BD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Pr>
                <w:rFonts w:ascii="Times New Roman" w:hAnsi="Times New Roman" w:cs="Times New Roman"/>
                <w:sz w:val="23"/>
                <w:szCs w:val="23"/>
              </w:rPr>
              <w:t>.01</w:t>
            </w:r>
            <w:r w:rsidRPr="003821A4">
              <w:rPr>
                <w:rFonts w:ascii="Times New Roman" w:hAnsi="Times New Roman" w:cs="Times New Roman"/>
                <w:sz w:val="23"/>
                <w:szCs w:val="23"/>
              </w:rPr>
              <w:t>.202</w:t>
            </w:r>
            <w:r w:rsidR="00AD7BD0">
              <w:rPr>
                <w:rFonts w:ascii="Times New Roman" w:hAnsi="Times New Roman" w:cs="Times New Roman"/>
                <w:sz w:val="23"/>
                <w:szCs w:val="23"/>
              </w:rPr>
              <w:t>5</w:t>
            </w:r>
            <w:r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3B2581" w:rsidP="00DD0C56">
            <w:pPr>
              <w:rPr>
                <w:rFonts w:ascii="Times New Roman" w:hAnsi="Times New Roman" w:cs="Times New Roman"/>
                <w:sz w:val="23"/>
                <w:szCs w:val="23"/>
              </w:rPr>
            </w:pPr>
            <w:r w:rsidRPr="003B2581">
              <w:rPr>
                <w:rFonts w:ascii="Times New Roman" w:hAnsi="Times New Roman" w:cs="Times New Roman"/>
                <w:sz w:val="23"/>
                <w:szCs w:val="23"/>
              </w:rPr>
              <w:t xml:space="preserve">приказ </w:t>
            </w:r>
            <w:proofErr w:type="spellStart"/>
            <w:r w:rsidRPr="003B2581">
              <w:rPr>
                <w:rFonts w:ascii="Times New Roman" w:hAnsi="Times New Roman" w:cs="Times New Roman"/>
                <w:sz w:val="23"/>
                <w:szCs w:val="23"/>
              </w:rPr>
              <w:t>Минпромторга</w:t>
            </w:r>
            <w:proofErr w:type="spellEnd"/>
            <w:r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4943E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w:t>
            </w:r>
            <w:r w:rsidR="004943E3">
              <w:rPr>
                <w:rFonts w:ascii="Times New Roman" w:hAnsi="Times New Roman" w:cs="Times New Roman"/>
                <w:sz w:val="23"/>
                <w:szCs w:val="23"/>
              </w:rPr>
              <w:t>9</w:t>
            </w:r>
            <w:r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395BD6" w:rsidP="006D5C9C">
            <w:pPr>
              <w:rPr>
                <w:rFonts w:ascii="Times New Roman" w:hAnsi="Times New Roman" w:cs="Times New Roman"/>
                <w:sz w:val="23"/>
                <w:szCs w:val="23"/>
                <w:highlight w:val="lightGray"/>
              </w:rPr>
            </w:pPr>
            <w:r w:rsidRPr="00395BD6">
              <w:rPr>
                <w:rFonts w:ascii="Times New Roman" w:hAnsi="Times New Roman" w:cs="Times New Roman"/>
                <w:sz w:val="23"/>
                <w:szCs w:val="23"/>
              </w:rPr>
              <w:t>приказ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454BB0" w:rsidP="00454BB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810" w:type="pct"/>
          </w:tcPr>
          <w:p w:rsidR="00454BB0" w:rsidRPr="00395BD6" w:rsidRDefault="00EF47D8" w:rsidP="00EF47D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w:t>
            </w:r>
            <w:r>
              <w:rPr>
                <w:rFonts w:ascii="Times New Roman" w:hAnsi="Times New Roman" w:cs="Times New Roman"/>
                <w:sz w:val="23"/>
                <w:szCs w:val="23"/>
              </w:rPr>
              <w:lastRenderedPageBreak/>
              <w:t>Российской Федерации от 13</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810" w:type="pct"/>
          </w:tcPr>
          <w:p w:rsidR="00424604" w:rsidRPr="00811E48" w:rsidRDefault="00424604" w:rsidP="00424604">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B23463" w:rsidP="00B2346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10</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w:t>
            </w:r>
            <w:r w:rsidR="00211344" w:rsidRPr="00211344">
              <w:rPr>
                <w:rFonts w:ascii="Times New Roman" w:hAnsi="Times New Roman" w:cs="Times New Roman"/>
                <w:i/>
                <w:sz w:val="23"/>
                <w:szCs w:val="23"/>
              </w:rPr>
              <w:lastRenderedPageBreak/>
              <w:t>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9C2B05" w:rsidP="009C2B0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18</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Федеральным законом</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810" w:type="pct"/>
          </w:tcPr>
          <w:p w:rsidR="00454BB0" w:rsidRPr="00395BD6" w:rsidRDefault="00BD7EC0" w:rsidP="006D5C9C">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 xml:space="preserve">ФНС России </w:t>
            </w:r>
            <w:r>
              <w:rPr>
                <w:rFonts w:ascii="Times New Roman" w:hAnsi="Times New Roman" w:cs="Times New Roman"/>
                <w:sz w:val="23"/>
                <w:szCs w:val="23"/>
              </w:rPr>
              <w:lastRenderedPageBreak/>
              <w:t xml:space="preserve">от </w:t>
            </w:r>
            <w:r w:rsidRPr="00BD7EC0">
              <w:rPr>
                <w:rFonts w:ascii="Times New Roman" w:hAnsi="Times New Roman" w:cs="Times New Roman"/>
                <w:sz w:val="23"/>
                <w:szCs w:val="23"/>
              </w:rPr>
              <w:t xml:space="preserve">20.01.2025 № </w:t>
            </w:r>
            <w:proofErr w:type="gramStart"/>
            <w:r w:rsidRPr="00BD7EC0">
              <w:rPr>
                <w:rFonts w:ascii="Times New Roman" w:hAnsi="Times New Roman" w:cs="Times New Roman"/>
                <w:sz w:val="23"/>
                <w:szCs w:val="23"/>
              </w:rPr>
              <w:t>ЕД</w:t>
            </w:r>
            <w:proofErr w:type="gramEnd"/>
            <w:r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AE0330" w:rsidRPr="00811E48" w:rsidRDefault="00AE0330" w:rsidP="00AE033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CC2FBD" w:rsidP="00CC2FB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27.02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264849" w:rsidP="00CC2FBD">
            <w:pPr>
              <w:rPr>
                <w:rFonts w:ascii="Times New Roman" w:hAnsi="Times New Roman" w:cs="Times New Roman"/>
                <w:sz w:val="23"/>
                <w:szCs w:val="23"/>
              </w:rPr>
            </w:pPr>
            <w:r w:rsidRPr="00264849">
              <w:rPr>
                <w:rFonts w:ascii="Times New Roman" w:hAnsi="Times New Roman" w:cs="Times New Roman"/>
                <w:sz w:val="23"/>
                <w:szCs w:val="23"/>
              </w:rPr>
              <w:t>приказ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370FDC" w:rsidP="00CC2FBD">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23.01.2025 № 30/</w:t>
            </w:r>
            <w:proofErr w:type="spellStart"/>
            <w:proofErr w:type="gramStart"/>
            <w:r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BC6387" w:rsidP="00BC6387">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683BED" w:rsidP="00683BE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w:t>
            </w:r>
            <w:r>
              <w:rPr>
                <w:rFonts w:ascii="Times New Roman" w:hAnsi="Times New Roman" w:cs="Times New Roman"/>
                <w:sz w:val="23"/>
                <w:szCs w:val="23"/>
              </w:rPr>
              <w:t>04</w:t>
            </w:r>
            <w:r w:rsidRPr="00811E48">
              <w:rPr>
                <w:rFonts w:ascii="Times New Roman" w:hAnsi="Times New Roman" w:cs="Times New Roman"/>
                <w:sz w:val="23"/>
                <w:szCs w:val="23"/>
              </w:rPr>
              <w:t>.202</w:t>
            </w:r>
            <w:r>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 xml:space="preserve">если для строительства, реконструкции объекта капитального строительства не требуется </w:t>
            </w:r>
            <w:r w:rsidRPr="00683BED">
              <w:rPr>
                <w:rFonts w:ascii="Times New Roman" w:hAnsi="Times New Roman" w:cs="Times New Roman"/>
                <w:sz w:val="23"/>
                <w:szCs w:val="23"/>
              </w:rPr>
              <w:lastRenderedPageBreak/>
              <w:t>получение разрешения на строительство;</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8438D6" w:rsidP="00BC6387">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w:t>
            </w:r>
            <w:r w:rsidRPr="008438D6">
              <w:rPr>
                <w:rFonts w:ascii="Times New Roman" w:hAnsi="Times New Roman" w:cs="Times New Roman"/>
                <w:sz w:val="23"/>
                <w:szCs w:val="23"/>
              </w:rPr>
              <w:t>17.01.2025 № 18/</w:t>
            </w:r>
            <w:proofErr w:type="spellStart"/>
            <w:proofErr w:type="gramStart"/>
            <w:r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E6205C" w:rsidP="00BC6387">
            <w:pPr>
              <w:rPr>
                <w:rFonts w:ascii="Times New Roman" w:hAnsi="Times New Roman" w:cs="Times New Roman"/>
                <w:sz w:val="23"/>
                <w:szCs w:val="23"/>
              </w:rPr>
            </w:pPr>
            <w:r w:rsidRPr="00370FDC">
              <w:rPr>
                <w:rFonts w:ascii="Times New Roman" w:hAnsi="Times New Roman" w:cs="Times New Roman"/>
                <w:sz w:val="23"/>
                <w:szCs w:val="23"/>
              </w:rPr>
              <w:t xml:space="preserve">приказ </w:t>
            </w:r>
            <w:r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E6205C">
              <w:rPr>
                <w:rFonts w:ascii="Times New Roman" w:hAnsi="Times New Roman" w:cs="Times New Roman"/>
                <w:i/>
                <w:sz w:val="23"/>
                <w:szCs w:val="23"/>
              </w:rPr>
              <w:lastRenderedPageBreak/>
              <w:t>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1C0ED5" w:rsidP="001C0ED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61148E" w:rsidP="0061148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w:t>
            </w:r>
            <w:r w:rsidRPr="0061148E">
              <w:rPr>
                <w:rFonts w:ascii="Times New Roman" w:hAnsi="Times New Roman" w:cs="Times New Roman"/>
                <w:sz w:val="23"/>
                <w:szCs w:val="23"/>
              </w:rPr>
              <w:lastRenderedPageBreak/>
              <w:t>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A87F31" w:rsidP="00BC6387">
            <w:pPr>
              <w:rPr>
                <w:rFonts w:ascii="Times New Roman" w:hAnsi="Times New Roman" w:cs="Times New Roman"/>
                <w:sz w:val="23"/>
                <w:szCs w:val="23"/>
              </w:rPr>
            </w:pPr>
            <w:r w:rsidRPr="00A87F31">
              <w:rPr>
                <w:rFonts w:ascii="Times New Roman" w:hAnsi="Times New Roman" w:cs="Times New Roman"/>
                <w:sz w:val="23"/>
                <w:szCs w:val="23"/>
              </w:rPr>
              <w:t>приказ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545B1" w:rsidP="000545B1">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29.05</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FC227A"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B80BEB" w:rsidP="00B80B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w:t>
            </w:r>
            <w:r w:rsidRPr="00B0670D">
              <w:rPr>
                <w:rFonts w:ascii="Times New Roman" w:hAnsi="Times New Roman" w:cs="Times New Roman"/>
                <w:sz w:val="23"/>
                <w:szCs w:val="23"/>
              </w:rPr>
              <w:lastRenderedPageBreak/>
              <w:t>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E1575F" w:rsidP="00FC227A">
            <w:pPr>
              <w:rPr>
                <w:rFonts w:ascii="Times New Roman" w:hAnsi="Times New Roman" w:cs="Times New Roman"/>
                <w:sz w:val="23"/>
                <w:szCs w:val="23"/>
              </w:rPr>
            </w:pPr>
            <w:r w:rsidRPr="00E1575F">
              <w:rPr>
                <w:rFonts w:ascii="Times New Roman" w:hAnsi="Times New Roman" w:cs="Times New Roman"/>
                <w:sz w:val="23"/>
                <w:szCs w:val="23"/>
              </w:rPr>
              <w:t>постановление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p w:rsidR="009224B0" w:rsidRPr="00ED4236" w:rsidRDefault="009224B0" w:rsidP="009224B0">
            <w:pPr>
              <w:pStyle w:val="aa"/>
              <w:tabs>
                <w:tab w:val="left" w:pos="318"/>
              </w:tabs>
              <w:ind w:left="0"/>
              <w:rPr>
                <w:rFonts w:ascii="Times New Roman" w:hAnsi="Times New Roman" w:cs="Times New Roman"/>
                <w:sz w:val="23"/>
                <w:szCs w:val="23"/>
              </w:rPr>
            </w:pP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905CC8" w:rsidP="00FC227A">
            <w:pPr>
              <w:rPr>
                <w:rFonts w:ascii="Times New Roman" w:hAnsi="Times New Roman" w:cs="Times New Roman"/>
                <w:sz w:val="23"/>
                <w:szCs w:val="23"/>
              </w:rPr>
            </w:pPr>
            <w:r w:rsidRPr="00905CC8">
              <w:rPr>
                <w:rFonts w:ascii="Times New Roman" w:hAnsi="Times New Roman" w:cs="Times New Roman"/>
                <w:sz w:val="23"/>
                <w:szCs w:val="23"/>
              </w:rPr>
              <w:t xml:space="preserve">приказ </w:t>
            </w:r>
            <w:proofErr w:type="spellStart"/>
            <w:r w:rsidRPr="00905CC8">
              <w:rPr>
                <w:rFonts w:ascii="Times New Roman" w:hAnsi="Times New Roman" w:cs="Times New Roman"/>
                <w:sz w:val="23"/>
                <w:szCs w:val="23"/>
              </w:rPr>
              <w:t>Минпромторга</w:t>
            </w:r>
            <w:proofErr w:type="spellEnd"/>
            <w:r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F5059B" w:rsidP="00FC227A">
            <w:pPr>
              <w:rPr>
                <w:rFonts w:ascii="Times New Roman" w:hAnsi="Times New Roman" w:cs="Times New Roman"/>
                <w:sz w:val="23"/>
                <w:szCs w:val="23"/>
              </w:rPr>
            </w:pPr>
            <w:r w:rsidRPr="00F5059B">
              <w:rPr>
                <w:rFonts w:ascii="Times New Roman" w:hAnsi="Times New Roman" w:cs="Times New Roman"/>
                <w:sz w:val="23"/>
                <w:szCs w:val="23"/>
              </w:rPr>
              <w:t>приказ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AE0497" w:rsidP="00FC227A">
            <w:pPr>
              <w:rPr>
                <w:rFonts w:ascii="Times New Roman" w:hAnsi="Times New Roman" w:cs="Times New Roman"/>
                <w:sz w:val="23"/>
                <w:szCs w:val="23"/>
              </w:rPr>
            </w:pPr>
            <w:r w:rsidRPr="00AE0497">
              <w:rPr>
                <w:rFonts w:ascii="Times New Roman" w:hAnsi="Times New Roman" w:cs="Times New Roman"/>
                <w:sz w:val="23"/>
                <w:szCs w:val="23"/>
              </w:rPr>
              <w:t>постановление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DD1427" w:rsidP="00FC227A">
            <w:pPr>
              <w:rPr>
                <w:rFonts w:ascii="Times New Roman" w:hAnsi="Times New Roman" w:cs="Times New Roman"/>
                <w:sz w:val="23"/>
                <w:szCs w:val="23"/>
              </w:rPr>
            </w:pPr>
            <w:r w:rsidRPr="00DD1427">
              <w:rPr>
                <w:rFonts w:ascii="Times New Roman" w:hAnsi="Times New Roman" w:cs="Times New Roman"/>
                <w:sz w:val="23"/>
                <w:szCs w:val="23"/>
              </w:rPr>
              <w:t>постановление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2F08F2">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3E5FB2" w:rsidP="00FC227A">
            <w:pPr>
              <w:rPr>
                <w:rFonts w:ascii="Times New Roman" w:hAnsi="Times New Roman" w:cs="Times New Roman"/>
                <w:sz w:val="23"/>
                <w:szCs w:val="23"/>
              </w:rPr>
            </w:pPr>
            <w:r w:rsidRPr="003E5FB2">
              <w:rPr>
                <w:rFonts w:ascii="Times New Roman" w:hAnsi="Times New Roman" w:cs="Times New Roman"/>
                <w:sz w:val="23"/>
                <w:szCs w:val="23"/>
              </w:rPr>
              <w:t>постановление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280F66" w:rsidP="00FC227A">
            <w:pPr>
              <w:rPr>
                <w:rFonts w:ascii="Times New Roman" w:hAnsi="Times New Roman" w:cs="Times New Roman"/>
                <w:sz w:val="23"/>
                <w:szCs w:val="23"/>
              </w:rPr>
            </w:pPr>
            <w:r w:rsidRPr="00280F66">
              <w:rPr>
                <w:rFonts w:ascii="Times New Roman" w:hAnsi="Times New Roman" w:cs="Times New Roman"/>
                <w:sz w:val="23"/>
                <w:szCs w:val="23"/>
              </w:rPr>
              <w:t>постановление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9D6E78" w:rsidP="00FC227A">
            <w:pPr>
              <w:rPr>
                <w:rFonts w:ascii="Times New Roman" w:hAnsi="Times New Roman" w:cs="Times New Roman"/>
                <w:sz w:val="23"/>
                <w:szCs w:val="23"/>
              </w:rPr>
            </w:pPr>
            <w:r w:rsidRPr="009D6E78">
              <w:rPr>
                <w:rFonts w:ascii="Times New Roman" w:hAnsi="Times New Roman" w:cs="Times New Roman"/>
                <w:sz w:val="23"/>
                <w:szCs w:val="23"/>
              </w:rPr>
              <w:t>постановление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4A0413" w:rsidP="00FC227A">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F14417" w:rsidP="00FC227A">
            <w:pPr>
              <w:rPr>
                <w:rFonts w:ascii="Times New Roman" w:hAnsi="Times New Roman" w:cs="Times New Roman"/>
                <w:sz w:val="23"/>
                <w:szCs w:val="23"/>
              </w:rPr>
            </w:pPr>
            <w:r w:rsidRPr="00F14417">
              <w:rPr>
                <w:rFonts w:ascii="Times New Roman" w:hAnsi="Times New Roman" w:cs="Times New Roman"/>
                <w:sz w:val="23"/>
                <w:szCs w:val="23"/>
              </w:rPr>
              <w:t>приказ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F14417" w:rsidP="00F14417">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08.07</w:t>
            </w:r>
            <w:r w:rsidRPr="004A0413">
              <w:rPr>
                <w:rFonts w:ascii="Times New Roman" w:hAnsi="Times New Roman" w:cs="Times New Roman"/>
                <w:sz w:val="23"/>
                <w:szCs w:val="23"/>
              </w:rPr>
              <w:t xml:space="preserve">.2025 № </w:t>
            </w:r>
            <w:r>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477ECD" w:rsidP="00FC227A">
            <w:pPr>
              <w:rPr>
                <w:rFonts w:ascii="Times New Roman" w:hAnsi="Times New Roman" w:cs="Times New Roman"/>
                <w:sz w:val="23"/>
                <w:szCs w:val="23"/>
              </w:rPr>
            </w:pPr>
            <w:r w:rsidRPr="00477ECD">
              <w:rPr>
                <w:rFonts w:ascii="Times New Roman" w:hAnsi="Times New Roman" w:cs="Times New Roman"/>
                <w:sz w:val="23"/>
                <w:szCs w:val="23"/>
              </w:rPr>
              <w:t>распоряжение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B6C79" w:rsidP="00FC227A">
            <w:pPr>
              <w:rPr>
                <w:rFonts w:ascii="Times New Roman" w:hAnsi="Times New Roman" w:cs="Times New Roman"/>
                <w:sz w:val="23"/>
                <w:szCs w:val="23"/>
              </w:rPr>
            </w:pPr>
            <w:r w:rsidRPr="000B6C79">
              <w:rPr>
                <w:rFonts w:ascii="Times New Roman" w:hAnsi="Times New Roman" w:cs="Times New Roman"/>
                <w:sz w:val="23"/>
                <w:szCs w:val="23"/>
              </w:rPr>
              <w:t>приказ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543DF8" w:rsidP="00FC227A">
            <w:pPr>
              <w:rPr>
                <w:rFonts w:ascii="Times New Roman" w:hAnsi="Times New Roman" w:cs="Times New Roman"/>
                <w:sz w:val="23"/>
                <w:szCs w:val="23"/>
              </w:rPr>
            </w:pPr>
            <w:r w:rsidRPr="00543DF8">
              <w:rPr>
                <w:rFonts w:ascii="Times New Roman" w:hAnsi="Times New Roman" w:cs="Times New Roman"/>
                <w:sz w:val="23"/>
                <w:szCs w:val="23"/>
              </w:rPr>
              <w:t>постановление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E44355" w:rsidP="00FC227A">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2F4687" w:rsidP="00FC227A">
            <w:pPr>
              <w:rPr>
                <w:rFonts w:ascii="Times New Roman" w:hAnsi="Times New Roman" w:cs="Times New Roman"/>
                <w:sz w:val="23"/>
                <w:szCs w:val="23"/>
              </w:rPr>
            </w:pPr>
            <w:r w:rsidRPr="002F4687">
              <w:rPr>
                <w:rFonts w:ascii="Times New Roman" w:hAnsi="Times New Roman" w:cs="Times New Roman"/>
                <w:sz w:val="23"/>
                <w:szCs w:val="23"/>
              </w:rPr>
              <w:t>постановление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A14CAB" w:rsidRDefault="00A14CAB" w:rsidP="00A14CA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07.08</w:t>
            </w:r>
            <w:r w:rsidRPr="002F4687">
              <w:rPr>
                <w:rFonts w:ascii="Times New Roman" w:hAnsi="Times New Roman" w:cs="Times New Roman"/>
                <w:sz w:val="23"/>
                <w:szCs w:val="23"/>
              </w:rPr>
              <w:t>.2025 № 1</w:t>
            </w:r>
            <w:r>
              <w:rPr>
                <w:rFonts w:ascii="Times New Roman" w:hAnsi="Times New Roman" w:cs="Times New Roman"/>
                <w:sz w:val="23"/>
                <w:szCs w:val="23"/>
              </w:rPr>
              <w:t>182</w:t>
            </w:r>
          </w:p>
        </w:tc>
        <w:tc>
          <w:tcPr>
            <w:tcW w:w="3392" w:type="pct"/>
          </w:tcPr>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w:t>
            </w:r>
            <w:r w:rsidRPr="00A14CAB">
              <w:rPr>
                <w:rFonts w:ascii="Times New Roman" w:hAnsi="Times New Roman" w:cs="Times New Roman"/>
                <w:sz w:val="23"/>
                <w:szCs w:val="23"/>
              </w:rPr>
              <w:t>О сроке действия реестровых записей реестра российской промышленной продукции</w:t>
            </w:r>
            <w:r>
              <w:rPr>
                <w:rFonts w:ascii="Times New Roman" w:hAnsi="Times New Roman" w:cs="Times New Roman"/>
                <w:sz w:val="23"/>
                <w:szCs w:val="23"/>
              </w:rPr>
              <w:t>».</w:t>
            </w:r>
          </w:p>
          <w:p w:rsidR="00A14CAB" w:rsidRDefault="00A14CAB" w:rsidP="00A14CAB">
            <w:pPr>
              <w:rPr>
                <w:rFonts w:ascii="Times New Roman" w:hAnsi="Times New Roman" w:cs="Times New Roman"/>
                <w:sz w:val="23"/>
                <w:szCs w:val="23"/>
              </w:rPr>
            </w:pPr>
          </w:p>
          <w:p w:rsidR="00A14CAB" w:rsidRPr="00564DC6" w:rsidRDefault="00A14CAB" w:rsidP="00A14CA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Постановлением вне</w:t>
            </w:r>
            <w:r w:rsidRPr="00A14CAB">
              <w:rPr>
                <w:rFonts w:ascii="Times New Roman" w:hAnsi="Times New Roman" w:cs="Times New Roman"/>
                <w:sz w:val="23"/>
                <w:szCs w:val="23"/>
              </w:rPr>
              <w:t>с</w:t>
            </w:r>
            <w:r>
              <w:rPr>
                <w:rFonts w:ascii="Times New Roman" w:hAnsi="Times New Roman" w:cs="Times New Roman"/>
                <w:sz w:val="23"/>
                <w:szCs w:val="23"/>
              </w:rPr>
              <w:t>ены</w:t>
            </w:r>
            <w:r w:rsidRPr="00A14CAB">
              <w:rPr>
                <w:rFonts w:ascii="Times New Roman" w:hAnsi="Times New Roman" w:cs="Times New Roman"/>
                <w:sz w:val="23"/>
                <w:szCs w:val="23"/>
              </w:rPr>
              <w:t xml:space="preserve"> изменения, увеличивающие срок действия реестровой записи из реестра российской промышленной продукции ‎с 3 до 5 лет.</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Р</w:t>
            </w:r>
            <w:r w:rsidRPr="00A14CAB">
              <w:rPr>
                <w:rFonts w:ascii="Times New Roman" w:hAnsi="Times New Roman" w:cs="Times New Roman"/>
                <w:sz w:val="23"/>
                <w:szCs w:val="23"/>
              </w:rPr>
              <w:t>еестровые записи из реестра российской промышленной продукции, сформированные до вступления в силу постановления, действительны в течение 5 лет со дня их формирования при условии соответствия промышленной продукции требованиям.</w:t>
            </w:r>
          </w:p>
        </w:tc>
        <w:tc>
          <w:tcPr>
            <w:tcW w:w="647" w:type="pct"/>
          </w:tcPr>
          <w:p w:rsidR="00A14CAB" w:rsidRDefault="00A14CAB" w:rsidP="00280F66">
            <w:pPr>
              <w:jc w:val="center"/>
              <w:rPr>
                <w:rFonts w:ascii="Times New Roman" w:hAnsi="Times New Roman" w:cs="Times New Roman"/>
                <w:sz w:val="23"/>
                <w:szCs w:val="23"/>
              </w:rPr>
            </w:pPr>
            <w:r>
              <w:rPr>
                <w:rFonts w:ascii="Times New Roman" w:hAnsi="Times New Roman" w:cs="Times New Roman"/>
                <w:sz w:val="23"/>
                <w:szCs w:val="23"/>
              </w:rPr>
              <w:t>16.08.2025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A14CAB" w:rsidRDefault="008F0712" w:rsidP="008F0712">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w:t>
            </w:r>
            <w:r w:rsidRPr="002F4687">
              <w:rPr>
                <w:rFonts w:ascii="Times New Roman" w:hAnsi="Times New Roman" w:cs="Times New Roman"/>
                <w:sz w:val="23"/>
                <w:szCs w:val="23"/>
              </w:rPr>
              <w:lastRenderedPageBreak/>
              <w:t xml:space="preserve">Российской Федерации от </w:t>
            </w:r>
            <w:r>
              <w:rPr>
                <w:rFonts w:ascii="Times New Roman" w:hAnsi="Times New Roman" w:cs="Times New Roman"/>
                <w:sz w:val="23"/>
                <w:szCs w:val="23"/>
              </w:rPr>
              <w:t>14.08</w:t>
            </w:r>
            <w:r w:rsidRPr="002F4687">
              <w:rPr>
                <w:rFonts w:ascii="Times New Roman" w:hAnsi="Times New Roman" w:cs="Times New Roman"/>
                <w:sz w:val="23"/>
                <w:szCs w:val="23"/>
              </w:rPr>
              <w:t>.2025 № 1</w:t>
            </w:r>
            <w:r>
              <w:rPr>
                <w:rFonts w:ascii="Times New Roman" w:hAnsi="Times New Roman" w:cs="Times New Roman"/>
                <w:sz w:val="23"/>
                <w:szCs w:val="23"/>
              </w:rPr>
              <w:t>213</w:t>
            </w:r>
          </w:p>
        </w:tc>
        <w:tc>
          <w:tcPr>
            <w:tcW w:w="3392" w:type="pct"/>
          </w:tcPr>
          <w:p w:rsidR="00A14CAB" w:rsidRDefault="008F0712" w:rsidP="008F0712">
            <w:pPr>
              <w:rPr>
                <w:rFonts w:ascii="Times New Roman" w:hAnsi="Times New Roman" w:cs="Times New Roman"/>
                <w:sz w:val="23"/>
                <w:szCs w:val="23"/>
              </w:rPr>
            </w:pPr>
            <w:r>
              <w:rPr>
                <w:rFonts w:ascii="Times New Roman" w:hAnsi="Times New Roman" w:cs="Times New Roman"/>
                <w:sz w:val="23"/>
                <w:szCs w:val="23"/>
              </w:rPr>
              <w:lastRenderedPageBreak/>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8F0712" w:rsidRDefault="008F0712" w:rsidP="008F0712">
            <w:pPr>
              <w:rPr>
                <w:rFonts w:ascii="Times New Roman" w:hAnsi="Times New Roman" w:cs="Times New Roman"/>
                <w:sz w:val="23"/>
                <w:szCs w:val="23"/>
              </w:rPr>
            </w:pPr>
          </w:p>
          <w:p w:rsidR="008F0712" w:rsidRPr="00564DC6" w:rsidRDefault="008F0712" w:rsidP="008F071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F0712" w:rsidRDefault="008F0712" w:rsidP="008F0712">
            <w:pPr>
              <w:rPr>
                <w:rFonts w:ascii="Times New Roman" w:hAnsi="Times New Roman" w:cs="Times New Roman"/>
                <w:sz w:val="23"/>
                <w:szCs w:val="23"/>
              </w:rPr>
            </w:pPr>
          </w:p>
          <w:p w:rsidR="008F0712" w:rsidRDefault="008F0712"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sidR="00D235EA">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sidR="00D235EA">
              <w:rPr>
                <w:rFonts w:ascii="Times New Roman" w:hAnsi="Times New Roman" w:cs="Times New Roman"/>
                <w:sz w:val="23"/>
                <w:szCs w:val="23"/>
              </w:rPr>
              <w:t>а</w:t>
            </w:r>
            <w:r w:rsidRPr="008F0712">
              <w:rPr>
                <w:rFonts w:ascii="Times New Roman" w:hAnsi="Times New Roman" w:cs="Times New Roman"/>
                <w:sz w:val="23"/>
                <w:szCs w:val="23"/>
              </w:rPr>
              <w:t xml:space="preserve"> оценки в разделах «II. Продукция автомобилестроения» и «V. Продукция энергетического машиностроения, электротехнической и кабельной промышленности».</w:t>
            </w:r>
          </w:p>
        </w:tc>
        <w:tc>
          <w:tcPr>
            <w:tcW w:w="647" w:type="pct"/>
          </w:tcPr>
          <w:p w:rsidR="00A14CAB" w:rsidRDefault="008F0712"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15.08.2025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48</w:t>
            </w:r>
          </w:p>
        </w:tc>
        <w:tc>
          <w:tcPr>
            <w:tcW w:w="810" w:type="pct"/>
          </w:tcPr>
          <w:p w:rsidR="00A14CAB" w:rsidRDefault="00475BA4" w:rsidP="00475BA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w:t>
            </w:r>
            <w:r>
              <w:rPr>
                <w:rFonts w:ascii="Times New Roman" w:hAnsi="Times New Roman" w:cs="Times New Roman"/>
                <w:sz w:val="23"/>
                <w:szCs w:val="23"/>
              </w:rPr>
              <w:t>6</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2227</w:t>
            </w:r>
            <w:r w:rsidRPr="00E44355">
              <w:rPr>
                <w:rFonts w:ascii="Times New Roman" w:hAnsi="Times New Roman" w:cs="Times New Roman"/>
                <w:sz w:val="23"/>
                <w:szCs w:val="23"/>
              </w:rPr>
              <w:t>-р</w:t>
            </w:r>
          </w:p>
        </w:tc>
        <w:tc>
          <w:tcPr>
            <w:tcW w:w="3392" w:type="pct"/>
          </w:tcPr>
          <w:p w:rsidR="00A14CAB" w:rsidRDefault="00475BA4"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5BA4">
              <w:rPr>
                <w:rFonts w:ascii="Times New Roman" w:hAnsi="Times New Roman" w:cs="Times New Roman"/>
                <w:sz w:val="23"/>
                <w:szCs w:val="23"/>
              </w:rPr>
              <w:t xml:space="preserve">Об утверждении перечня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предоставляемых лицам, получившим повреждения здоровья вследствие несчастных случаев</w:t>
            </w:r>
            <w:proofErr w:type="gramEnd"/>
            <w:r w:rsidRPr="00475BA4">
              <w:rPr>
                <w:rFonts w:ascii="Times New Roman" w:hAnsi="Times New Roman" w:cs="Times New Roman"/>
                <w:sz w:val="23"/>
                <w:szCs w:val="23"/>
              </w:rPr>
              <w:t xml:space="preserve"> на производстве и профессиональных заболеваний, для обеспечения государственных нужд</w:t>
            </w:r>
            <w:r>
              <w:rPr>
                <w:rFonts w:ascii="Times New Roman" w:hAnsi="Times New Roman" w:cs="Times New Roman"/>
                <w:sz w:val="23"/>
                <w:szCs w:val="23"/>
              </w:rPr>
              <w:t>».</w:t>
            </w:r>
          </w:p>
          <w:p w:rsidR="00475BA4" w:rsidRDefault="00475BA4" w:rsidP="009D6E78">
            <w:pPr>
              <w:rPr>
                <w:rFonts w:ascii="Times New Roman" w:hAnsi="Times New Roman" w:cs="Times New Roman"/>
                <w:sz w:val="23"/>
                <w:szCs w:val="23"/>
              </w:rPr>
            </w:pPr>
          </w:p>
          <w:p w:rsidR="00475BA4" w:rsidRP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Распоряжением утвержд</w:t>
            </w:r>
            <w:r>
              <w:rPr>
                <w:rFonts w:ascii="Times New Roman" w:hAnsi="Times New Roman" w:cs="Times New Roman"/>
                <w:sz w:val="23"/>
                <w:szCs w:val="23"/>
              </w:rPr>
              <w:t>ен</w:t>
            </w:r>
            <w:r w:rsidRPr="00475BA4">
              <w:rPr>
                <w:rFonts w:ascii="Times New Roman" w:hAnsi="Times New Roman" w:cs="Times New Roman"/>
                <w:sz w:val="23"/>
                <w:szCs w:val="23"/>
              </w:rPr>
              <w:t xml:space="preserve">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w:t>
            </w:r>
            <w:proofErr w:type="gramStart"/>
            <w:r w:rsidRPr="00475BA4">
              <w:rPr>
                <w:rFonts w:ascii="Times New Roman" w:hAnsi="Times New Roman" w:cs="Times New Roman"/>
                <w:sz w:val="23"/>
                <w:szCs w:val="23"/>
              </w:rPr>
              <w:t>на</w:t>
            </w:r>
            <w:proofErr w:type="gramEnd"/>
            <w:r w:rsidRPr="00475BA4">
              <w:rPr>
                <w:rFonts w:ascii="Times New Roman" w:hAnsi="Times New Roman" w:cs="Times New Roman"/>
                <w:sz w:val="23"/>
                <w:szCs w:val="23"/>
              </w:rPr>
              <w:t>:</w:t>
            </w:r>
          </w:p>
          <w:p w:rsid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поставку технических средств реабилитации и оказание услуг, предоставляемых инвалиду;</w:t>
            </w:r>
          </w:p>
          <w:p w:rsidR="00475BA4" w:rsidRP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 xml:space="preserve">поставку технических средств реабилитации и выполнение работ по изготовлению протезов,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лицам, получившим повреждения здоровья вследствие несчастных случаев на производстве и профессиональных заболеваний.</w:t>
            </w:r>
          </w:p>
          <w:p w:rsidR="00475BA4" w:rsidRDefault="00475BA4" w:rsidP="009D6E78">
            <w:pPr>
              <w:rPr>
                <w:rFonts w:ascii="Times New Roman" w:hAnsi="Times New Roman" w:cs="Times New Roman"/>
                <w:sz w:val="23"/>
                <w:szCs w:val="23"/>
              </w:rPr>
            </w:pPr>
          </w:p>
          <w:p w:rsid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Утрати</w:t>
            </w:r>
            <w:r>
              <w:rPr>
                <w:rFonts w:ascii="Times New Roman" w:hAnsi="Times New Roman" w:cs="Times New Roman"/>
                <w:sz w:val="23"/>
                <w:szCs w:val="23"/>
              </w:rPr>
              <w:t xml:space="preserve">ло </w:t>
            </w:r>
            <w:r w:rsidRPr="00475BA4">
              <w:rPr>
                <w:rFonts w:ascii="Times New Roman" w:hAnsi="Times New Roman" w:cs="Times New Roman"/>
                <w:sz w:val="23"/>
                <w:szCs w:val="23"/>
              </w:rPr>
              <w:t>силу распоряжение Правительства Р</w:t>
            </w:r>
            <w:r>
              <w:rPr>
                <w:rFonts w:ascii="Times New Roman" w:hAnsi="Times New Roman" w:cs="Times New Roman"/>
                <w:sz w:val="23"/>
                <w:szCs w:val="23"/>
              </w:rPr>
              <w:t>Ф</w:t>
            </w:r>
            <w:r w:rsidRPr="00475BA4">
              <w:rPr>
                <w:rFonts w:ascii="Times New Roman" w:hAnsi="Times New Roman" w:cs="Times New Roman"/>
                <w:sz w:val="23"/>
                <w:szCs w:val="23"/>
              </w:rPr>
              <w:t xml:space="preserve"> от 18.09.2017 № 1995-р</w:t>
            </w:r>
            <w:r w:rsidR="008A274E">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A14CAB" w:rsidRDefault="001B4A4C" w:rsidP="001B4A4C">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27</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2335</w:t>
            </w:r>
            <w:r w:rsidRPr="00E44355">
              <w:rPr>
                <w:rFonts w:ascii="Times New Roman" w:hAnsi="Times New Roman" w:cs="Times New Roman"/>
                <w:sz w:val="23"/>
                <w:szCs w:val="23"/>
              </w:rPr>
              <w:t>-р</w:t>
            </w:r>
          </w:p>
        </w:tc>
        <w:tc>
          <w:tcPr>
            <w:tcW w:w="3392" w:type="pct"/>
          </w:tcPr>
          <w:p w:rsidR="00A14CAB" w:rsidRDefault="001B4A4C" w:rsidP="009D6E78">
            <w:pPr>
              <w:rPr>
                <w:rFonts w:ascii="Times New Roman" w:hAnsi="Times New Roman" w:cs="Times New Roman"/>
                <w:sz w:val="23"/>
                <w:szCs w:val="23"/>
              </w:rPr>
            </w:pPr>
            <w:r>
              <w:rPr>
                <w:rFonts w:ascii="Times New Roman" w:hAnsi="Times New Roman" w:cs="Times New Roman"/>
                <w:sz w:val="23"/>
                <w:szCs w:val="23"/>
              </w:rPr>
              <w:t>«</w:t>
            </w:r>
            <w:r w:rsidRPr="001B4A4C">
              <w:rPr>
                <w:rFonts w:ascii="Times New Roman" w:hAnsi="Times New Roman" w:cs="Times New Roman"/>
                <w:sz w:val="23"/>
                <w:szCs w:val="23"/>
              </w:rPr>
              <w:t>О внесении изменений в распоряжение Правительства Российской Ф</w:t>
            </w:r>
            <w:r w:rsidR="00D235EA">
              <w:rPr>
                <w:rFonts w:ascii="Times New Roman" w:hAnsi="Times New Roman" w:cs="Times New Roman"/>
                <w:sz w:val="23"/>
                <w:szCs w:val="23"/>
              </w:rPr>
              <w:t>едерации от 24 декабря 2015 г. №</w:t>
            </w:r>
            <w:r w:rsidRPr="001B4A4C">
              <w:rPr>
                <w:rFonts w:ascii="Times New Roman" w:hAnsi="Times New Roman" w:cs="Times New Roman"/>
                <w:sz w:val="23"/>
                <w:szCs w:val="23"/>
              </w:rPr>
              <w:t xml:space="preserve"> 2662-р</w:t>
            </w:r>
            <w:r>
              <w:rPr>
                <w:rFonts w:ascii="Times New Roman" w:hAnsi="Times New Roman" w:cs="Times New Roman"/>
                <w:sz w:val="23"/>
                <w:szCs w:val="23"/>
              </w:rPr>
              <w:t>».</w:t>
            </w:r>
          </w:p>
          <w:p w:rsidR="001B4A4C" w:rsidRDefault="001B4A4C" w:rsidP="009D6E78">
            <w:pPr>
              <w:rPr>
                <w:rFonts w:ascii="Times New Roman" w:hAnsi="Times New Roman" w:cs="Times New Roman"/>
                <w:sz w:val="23"/>
                <w:szCs w:val="23"/>
              </w:rPr>
            </w:pPr>
          </w:p>
          <w:p w:rsidR="001B4A4C" w:rsidRPr="00564DC6" w:rsidRDefault="001B4A4C" w:rsidP="001B4A4C">
            <w:pPr>
              <w:rPr>
                <w:rFonts w:ascii="Times New Roman" w:hAnsi="Times New Roman" w:cs="Times New Roman"/>
                <w:i/>
                <w:sz w:val="23"/>
                <w:szCs w:val="23"/>
              </w:rPr>
            </w:pPr>
            <w:r>
              <w:rPr>
                <w:rFonts w:ascii="Times New Roman" w:hAnsi="Times New Roman" w:cs="Times New Roman"/>
                <w:i/>
                <w:sz w:val="23"/>
                <w:szCs w:val="23"/>
              </w:rPr>
              <w:t>Р</w:t>
            </w:r>
            <w:r w:rsidRPr="001B4A4C">
              <w:rPr>
                <w:rFonts w:ascii="Times New Roman" w:hAnsi="Times New Roman" w:cs="Times New Roman"/>
                <w:i/>
                <w:sz w:val="23"/>
                <w:szCs w:val="23"/>
              </w:rPr>
              <w:t xml:space="preserve">аспоряжение </w:t>
            </w:r>
            <w:r w:rsidRPr="00564DC6">
              <w:rPr>
                <w:rFonts w:ascii="Times New Roman" w:hAnsi="Times New Roman" w:cs="Times New Roman"/>
                <w:i/>
                <w:sz w:val="23"/>
                <w:szCs w:val="23"/>
              </w:rPr>
              <w:t>Правительства Р</w:t>
            </w:r>
            <w:r>
              <w:rPr>
                <w:rFonts w:ascii="Times New Roman" w:hAnsi="Times New Roman" w:cs="Times New Roman"/>
                <w:i/>
                <w:sz w:val="23"/>
                <w:szCs w:val="23"/>
              </w:rPr>
              <w:t>Ф от 24</w:t>
            </w:r>
            <w:r w:rsidRPr="00564DC6">
              <w:rPr>
                <w:rFonts w:ascii="Times New Roman" w:hAnsi="Times New Roman" w:cs="Times New Roman"/>
                <w:i/>
                <w:sz w:val="23"/>
                <w:szCs w:val="23"/>
              </w:rPr>
              <w:t>.</w:t>
            </w:r>
            <w:r>
              <w:rPr>
                <w:rFonts w:ascii="Times New Roman" w:hAnsi="Times New Roman" w:cs="Times New Roman"/>
                <w:i/>
                <w:sz w:val="23"/>
                <w:szCs w:val="23"/>
              </w:rPr>
              <w:t>12.2015 № 2662-р</w:t>
            </w:r>
            <w:r w:rsidRPr="00564DC6">
              <w:rPr>
                <w:rFonts w:ascii="Times New Roman" w:hAnsi="Times New Roman" w:cs="Times New Roman"/>
                <w:i/>
                <w:sz w:val="23"/>
                <w:szCs w:val="23"/>
              </w:rPr>
              <w:t xml:space="preserve"> «</w:t>
            </w:r>
            <w:r w:rsidRPr="001B4A4C">
              <w:rPr>
                <w:rFonts w:ascii="Times New Roman" w:hAnsi="Times New Roman" w:cs="Times New Roman"/>
                <w:i/>
                <w:sz w:val="23"/>
                <w:szCs w:val="23"/>
              </w:rPr>
              <w:t xml:space="preserve">Об утверждении перечня товаров, работ, услуг в сфере использования атомной энергии, </w:t>
            </w:r>
            <w:proofErr w:type="gramStart"/>
            <w:r w:rsidRPr="001B4A4C">
              <w:rPr>
                <w:rFonts w:ascii="Times New Roman" w:hAnsi="Times New Roman" w:cs="Times New Roman"/>
                <w:i/>
                <w:sz w:val="23"/>
                <w:szCs w:val="23"/>
              </w:rPr>
              <w:t>сведения</w:t>
            </w:r>
            <w:proofErr w:type="gramEnd"/>
            <w:r w:rsidRPr="001B4A4C">
              <w:rPr>
                <w:rFonts w:ascii="Times New Roman" w:hAnsi="Times New Roman" w:cs="Times New Roman"/>
                <w:i/>
                <w:sz w:val="23"/>
                <w:szCs w:val="23"/>
              </w:rPr>
              <w:t xml:space="preserve">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r w:rsidRPr="00564DC6">
              <w:rPr>
                <w:rFonts w:ascii="Times New Roman" w:hAnsi="Times New Roman" w:cs="Times New Roman"/>
                <w:i/>
                <w:sz w:val="23"/>
                <w:szCs w:val="23"/>
              </w:rPr>
              <w:t>».</w:t>
            </w:r>
          </w:p>
          <w:p w:rsidR="001B4A4C" w:rsidRDefault="001B4A4C" w:rsidP="009D6E78">
            <w:pPr>
              <w:rPr>
                <w:rFonts w:ascii="Times New Roman" w:hAnsi="Times New Roman" w:cs="Times New Roman"/>
                <w:sz w:val="23"/>
                <w:szCs w:val="23"/>
              </w:rPr>
            </w:pPr>
          </w:p>
          <w:p w:rsidR="001B4A4C" w:rsidRDefault="001B4A4C" w:rsidP="001B4A4C">
            <w:pPr>
              <w:rPr>
                <w:rFonts w:ascii="Times New Roman" w:hAnsi="Times New Roman" w:cs="Times New Roman"/>
                <w:sz w:val="23"/>
                <w:szCs w:val="23"/>
              </w:rPr>
            </w:pPr>
            <w:r w:rsidRPr="001B4A4C">
              <w:rPr>
                <w:rFonts w:ascii="Times New Roman" w:hAnsi="Times New Roman" w:cs="Times New Roman"/>
                <w:sz w:val="23"/>
                <w:szCs w:val="23"/>
              </w:rPr>
              <w:t>Распоряжение</w:t>
            </w:r>
            <w:r>
              <w:rPr>
                <w:rFonts w:ascii="Times New Roman" w:hAnsi="Times New Roman" w:cs="Times New Roman"/>
                <w:sz w:val="23"/>
                <w:szCs w:val="23"/>
              </w:rPr>
              <w:t>м</w:t>
            </w:r>
            <w:r w:rsidRPr="001B4A4C">
              <w:rPr>
                <w:rFonts w:ascii="Times New Roman" w:hAnsi="Times New Roman" w:cs="Times New Roman"/>
                <w:sz w:val="23"/>
                <w:szCs w:val="23"/>
              </w:rPr>
              <w:t xml:space="preserve"> вн</w:t>
            </w:r>
            <w:r>
              <w:rPr>
                <w:rFonts w:ascii="Times New Roman" w:hAnsi="Times New Roman" w:cs="Times New Roman"/>
                <w:sz w:val="23"/>
                <w:szCs w:val="23"/>
              </w:rPr>
              <w:t>е</w:t>
            </w:r>
            <w:r w:rsidRPr="001B4A4C">
              <w:rPr>
                <w:rFonts w:ascii="Times New Roman" w:hAnsi="Times New Roman" w:cs="Times New Roman"/>
                <w:sz w:val="23"/>
                <w:szCs w:val="23"/>
              </w:rPr>
              <w:t>с</w:t>
            </w:r>
            <w:r>
              <w:rPr>
                <w:rFonts w:ascii="Times New Roman" w:hAnsi="Times New Roman" w:cs="Times New Roman"/>
                <w:sz w:val="23"/>
                <w:szCs w:val="23"/>
              </w:rPr>
              <w:t>ены</w:t>
            </w:r>
            <w:r w:rsidRPr="001B4A4C">
              <w:rPr>
                <w:rFonts w:ascii="Times New Roman" w:hAnsi="Times New Roman" w:cs="Times New Roman"/>
                <w:sz w:val="23"/>
                <w:szCs w:val="23"/>
              </w:rPr>
              <w:t xml:space="preserve"> изменения в перечень товаров, работ, услуг в сфере использования атомной энергии, информация о закупке которых не подлежит размещению на официальном сайте единой информационной системы в сфере закупок в информационно-телекоммуникационной сети </w:t>
            </w:r>
            <w:r w:rsidRPr="001B4A4C">
              <w:rPr>
                <w:rFonts w:ascii="Times New Roman" w:hAnsi="Times New Roman" w:cs="Times New Roman"/>
                <w:sz w:val="23"/>
                <w:szCs w:val="23"/>
              </w:rPr>
              <w:lastRenderedPageBreak/>
              <w:t>«Интернет»</w:t>
            </w:r>
            <w:r>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50</w:t>
            </w:r>
          </w:p>
        </w:tc>
        <w:tc>
          <w:tcPr>
            <w:tcW w:w="810" w:type="pct"/>
          </w:tcPr>
          <w:p w:rsidR="00D235EA" w:rsidRDefault="00D235EA" w:rsidP="00D235EA">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27.08</w:t>
            </w:r>
            <w:r w:rsidRPr="002F4687">
              <w:rPr>
                <w:rFonts w:ascii="Times New Roman" w:hAnsi="Times New Roman" w:cs="Times New Roman"/>
                <w:sz w:val="23"/>
                <w:szCs w:val="23"/>
              </w:rPr>
              <w:t>.2025 № 1</w:t>
            </w:r>
            <w:r>
              <w:rPr>
                <w:rFonts w:ascii="Times New Roman" w:hAnsi="Times New Roman" w:cs="Times New Roman"/>
                <w:sz w:val="23"/>
                <w:szCs w:val="23"/>
              </w:rPr>
              <w:t>284</w:t>
            </w:r>
          </w:p>
        </w:tc>
        <w:tc>
          <w:tcPr>
            <w:tcW w:w="3392" w:type="pct"/>
          </w:tcPr>
          <w:p w:rsidR="00D235EA" w:rsidRDefault="00D235EA" w:rsidP="007824E7">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D235EA" w:rsidRDefault="00D235EA" w:rsidP="007824E7">
            <w:pPr>
              <w:rPr>
                <w:rFonts w:ascii="Times New Roman" w:hAnsi="Times New Roman" w:cs="Times New Roman"/>
                <w:sz w:val="23"/>
                <w:szCs w:val="23"/>
              </w:rPr>
            </w:pPr>
          </w:p>
          <w:p w:rsidR="00D235EA" w:rsidRPr="00564DC6" w:rsidRDefault="00D235EA" w:rsidP="007824E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D235EA" w:rsidRDefault="00D235EA" w:rsidP="007824E7">
            <w:pPr>
              <w:rPr>
                <w:rFonts w:ascii="Times New Roman" w:hAnsi="Times New Roman" w:cs="Times New Roman"/>
                <w:sz w:val="23"/>
                <w:szCs w:val="23"/>
              </w:rPr>
            </w:pPr>
          </w:p>
          <w:p w:rsidR="00D235EA" w:rsidRDefault="00D235EA"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Pr>
                <w:rFonts w:ascii="Times New Roman" w:hAnsi="Times New Roman" w:cs="Times New Roman"/>
                <w:sz w:val="23"/>
                <w:szCs w:val="23"/>
              </w:rPr>
              <w:t>а</w:t>
            </w:r>
            <w:r w:rsidRPr="008F0712">
              <w:rPr>
                <w:rFonts w:ascii="Times New Roman" w:hAnsi="Times New Roman" w:cs="Times New Roman"/>
                <w:sz w:val="23"/>
                <w:szCs w:val="23"/>
              </w:rPr>
              <w:t xml:space="preserve"> оценки </w:t>
            </w:r>
            <w:r w:rsidRPr="00D235EA">
              <w:rPr>
                <w:rFonts w:ascii="Times New Roman" w:hAnsi="Times New Roman" w:cs="Times New Roman"/>
                <w:sz w:val="23"/>
                <w:szCs w:val="23"/>
              </w:rPr>
              <w:t>в разделе «VI. Продукция тяжелого машиностроения»</w:t>
            </w:r>
            <w:r w:rsidRPr="008F0712">
              <w:rPr>
                <w:rFonts w:ascii="Times New Roman" w:hAnsi="Times New Roman" w:cs="Times New Roman"/>
                <w:sz w:val="23"/>
                <w:szCs w:val="23"/>
              </w:rPr>
              <w:t>.</w:t>
            </w:r>
          </w:p>
        </w:tc>
        <w:tc>
          <w:tcPr>
            <w:tcW w:w="647" w:type="pct"/>
          </w:tcPr>
          <w:p w:rsidR="00D235EA" w:rsidRDefault="00B3068E" w:rsidP="00280F66">
            <w:pPr>
              <w:jc w:val="center"/>
              <w:rPr>
                <w:rFonts w:ascii="Times New Roman" w:hAnsi="Times New Roman" w:cs="Times New Roman"/>
                <w:sz w:val="23"/>
                <w:szCs w:val="23"/>
              </w:rPr>
            </w:pPr>
            <w:r>
              <w:rPr>
                <w:rFonts w:ascii="Times New Roman" w:hAnsi="Times New Roman" w:cs="Times New Roman"/>
                <w:sz w:val="23"/>
                <w:szCs w:val="23"/>
              </w:rPr>
              <w:t>01.06.2027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D235EA" w:rsidRDefault="000518DB" w:rsidP="000518D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29.08</w:t>
            </w:r>
            <w:r w:rsidRPr="002F4687">
              <w:rPr>
                <w:rFonts w:ascii="Times New Roman" w:hAnsi="Times New Roman" w:cs="Times New Roman"/>
                <w:sz w:val="23"/>
                <w:szCs w:val="23"/>
              </w:rPr>
              <w:t>.2025 № 1</w:t>
            </w:r>
            <w:r>
              <w:rPr>
                <w:rFonts w:ascii="Times New Roman" w:hAnsi="Times New Roman" w:cs="Times New Roman"/>
                <w:sz w:val="23"/>
                <w:szCs w:val="23"/>
              </w:rPr>
              <w:t>326</w:t>
            </w:r>
          </w:p>
        </w:tc>
        <w:tc>
          <w:tcPr>
            <w:tcW w:w="3392" w:type="pct"/>
          </w:tcPr>
          <w:p w:rsidR="00D235EA" w:rsidRDefault="000518DB" w:rsidP="009D6E78">
            <w:pPr>
              <w:rPr>
                <w:rFonts w:ascii="Times New Roman" w:hAnsi="Times New Roman" w:cs="Times New Roman"/>
                <w:sz w:val="23"/>
                <w:szCs w:val="23"/>
              </w:rPr>
            </w:pPr>
            <w:r>
              <w:rPr>
                <w:rFonts w:ascii="Times New Roman" w:hAnsi="Times New Roman" w:cs="Times New Roman"/>
                <w:sz w:val="23"/>
                <w:szCs w:val="23"/>
              </w:rPr>
              <w:t>«</w:t>
            </w:r>
            <w:r w:rsidRPr="000518DB">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23 декабря 2024 г. №</w:t>
            </w:r>
            <w:r w:rsidRPr="000518DB">
              <w:rPr>
                <w:rFonts w:ascii="Times New Roman" w:hAnsi="Times New Roman" w:cs="Times New Roman"/>
                <w:sz w:val="23"/>
                <w:szCs w:val="23"/>
              </w:rPr>
              <w:t> 1875</w:t>
            </w:r>
            <w:r>
              <w:rPr>
                <w:rFonts w:ascii="Times New Roman" w:hAnsi="Times New Roman" w:cs="Times New Roman"/>
                <w:sz w:val="23"/>
                <w:szCs w:val="23"/>
              </w:rPr>
              <w:t>».</w:t>
            </w:r>
          </w:p>
          <w:p w:rsidR="000518DB" w:rsidRDefault="000518DB" w:rsidP="009D6E78">
            <w:pPr>
              <w:rPr>
                <w:rFonts w:ascii="Times New Roman" w:hAnsi="Times New Roman" w:cs="Times New Roman"/>
                <w:sz w:val="23"/>
                <w:szCs w:val="23"/>
              </w:rPr>
            </w:pPr>
          </w:p>
          <w:p w:rsidR="000518DB" w:rsidRPr="000518DB" w:rsidRDefault="000518DB" w:rsidP="009D6E78">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18DB" w:rsidRDefault="000518DB" w:rsidP="009D6E78">
            <w:pPr>
              <w:rPr>
                <w:rFonts w:ascii="Times New Roman" w:hAnsi="Times New Roman" w:cs="Times New Roman"/>
                <w:sz w:val="23"/>
                <w:szCs w:val="23"/>
              </w:rPr>
            </w:pPr>
          </w:p>
          <w:p w:rsidR="000518DB" w:rsidRDefault="007824E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7824E7">
              <w:rPr>
                <w:rFonts w:ascii="Times New Roman" w:hAnsi="Times New Roman" w:cs="Times New Roman"/>
                <w:sz w:val="23"/>
                <w:szCs w:val="23"/>
              </w:rPr>
              <w:t>до 31.12.2025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введен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бальной системы оценки;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 xml:space="preserve">на 01.01.2026 перенесен срок, после которого заявки на участие в закупке стратегически значимых лекарственных средств, не все </w:t>
            </w:r>
            <w:proofErr w:type="gramStart"/>
            <w:r w:rsidRPr="00EF65A0">
              <w:rPr>
                <w:rFonts w:ascii="Times New Roman" w:hAnsi="Times New Roman" w:cs="Times New Roman"/>
                <w:sz w:val="23"/>
                <w:szCs w:val="23"/>
              </w:rPr>
              <w:t>стадии</w:t>
            </w:r>
            <w:proofErr w:type="gramEnd"/>
            <w:r w:rsidRPr="00EF65A0">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7824E7"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расширен перечень товаров, предусмотренный приложением № 2 постановления № 1875, в отношении которых устанавливается ограничение.</w:t>
            </w:r>
          </w:p>
        </w:tc>
        <w:tc>
          <w:tcPr>
            <w:tcW w:w="647" w:type="pct"/>
          </w:tcPr>
          <w:p w:rsidR="00D235EA" w:rsidRDefault="000518DB" w:rsidP="000518DB">
            <w:pPr>
              <w:jc w:val="center"/>
              <w:rPr>
                <w:rFonts w:ascii="Times New Roman" w:hAnsi="Times New Roman" w:cs="Times New Roman"/>
                <w:sz w:val="23"/>
                <w:szCs w:val="23"/>
              </w:rPr>
            </w:pPr>
            <w:r>
              <w:rPr>
                <w:rFonts w:ascii="Times New Roman" w:hAnsi="Times New Roman" w:cs="Times New Roman"/>
                <w:sz w:val="23"/>
                <w:szCs w:val="23"/>
              </w:rPr>
              <w:t xml:space="preserve">01.09.2025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xml:space="preserve">. «а» п. 5 и п.6 изменений, </w:t>
            </w:r>
            <w:r w:rsidRPr="00280F66">
              <w:rPr>
                <w:rFonts w:ascii="Times New Roman" w:hAnsi="Times New Roman" w:cs="Times New Roman"/>
                <w:sz w:val="23"/>
                <w:szCs w:val="23"/>
              </w:rPr>
              <w:t>которы</w:t>
            </w:r>
            <w:r>
              <w:rPr>
                <w:rFonts w:ascii="Times New Roman" w:hAnsi="Times New Roman" w:cs="Times New Roman"/>
                <w:sz w:val="23"/>
                <w:szCs w:val="23"/>
              </w:rPr>
              <w:t>е</w:t>
            </w:r>
            <w:r w:rsidRPr="00280F66">
              <w:rPr>
                <w:rFonts w:ascii="Times New Roman" w:hAnsi="Times New Roman" w:cs="Times New Roman"/>
                <w:sz w:val="23"/>
                <w:szCs w:val="23"/>
              </w:rPr>
              <w:t xml:space="preserve"> вступа</w:t>
            </w:r>
            <w:r>
              <w:rPr>
                <w:rFonts w:ascii="Times New Roman" w:hAnsi="Times New Roman" w:cs="Times New Roman"/>
                <w:sz w:val="23"/>
                <w:szCs w:val="23"/>
              </w:rPr>
              <w:t>ю</w:t>
            </w:r>
            <w:r w:rsidRPr="00280F66">
              <w:rPr>
                <w:rFonts w:ascii="Times New Roman" w:hAnsi="Times New Roman" w:cs="Times New Roman"/>
                <w:sz w:val="23"/>
                <w:szCs w:val="23"/>
              </w:rPr>
              <w:t xml:space="preserve">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D235EA" w:rsidRDefault="00C2254B" w:rsidP="00C2254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30.08</w:t>
            </w:r>
            <w:r w:rsidRPr="002F4687">
              <w:rPr>
                <w:rFonts w:ascii="Times New Roman" w:hAnsi="Times New Roman" w:cs="Times New Roman"/>
                <w:sz w:val="23"/>
                <w:szCs w:val="23"/>
              </w:rPr>
              <w:t>.2025 № 1</w:t>
            </w:r>
            <w:r>
              <w:rPr>
                <w:rFonts w:ascii="Times New Roman" w:hAnsi="Times New Roman" w:cs="Times New Roman"/>
                <w:sz w:val="23"/>
                <w:szCs w:val="23"/>
              </w:rPr>
              <w:t>343</w:t>
            </w:r>
          </w:p>
        </w:tc>
        <w:tc>
          <w:tcPr>
            <w:tcW w:w="3392" w:type="pct"/>
          </w:tcPr>
          <w:p w:rsidR="00C2254B" w:rsidRDefault="00C2254B" w:rsidP="00C2254B">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w:t>
            </w:r>
            <w:r>
              <w:rPr>
                <w:rFonts w:ascii="Times New Roman" w:hAnsi="Times New Roman" w:cs="Times New Roman"/>
                <w:sz w:val="23"/>
                <w:szCs w:val="23"/>
              </w:rPr>
              <w:t>льства Российской Федерации от 24 декабря 2022</w:t>
            </w:r>
            <w:r w:rsidRPr="008F0712">
              <w:rPr>
                <w:rFonts w:ascii="Times New Roman" w:hAnsi="Times New Roman" w:cs="Times New Roman"/>
                <w:sz w:val="23"/>
                <w:szCs w:val="23"/>
              </w:rPr>
              <w:t xml:space="preserve"> г. </w:t>
            </w:r>
            <w:r>
              <w:rPr>
                <w:rFonts w:ascii="Times New Roman" w:hAnsi="Times New Roman" w:cs="Times New Roman"/>
                <w:sz w:val="23"/>
                <w:szCs w:val="23"/>
              </w:rPr>
              <w:t>№ 2411».</w:t>
            </w:r>
          </w:p>
          <w:p w:rsidR="00D235EA" w:rsidRDefault="00D235EA" w:rsidP="009D6E78">
            <w:pPr>
              <w:rPr>
                <w:rFonts w:ascii="Times New Roman" w:hAnsi="Times New Roman" w:cs="Times New Roman"/>
                <w:sz w:val="23"/>
                <w:szCs w:val="23"/>
              </w:rPr>
            </w:pPr>
          </w:p>
          <w:p w:rsidR="00C2254B" w:rsidRPr="00C2254B" w:rsidRDefault="00C2254B" w:rsidP="009D6E78">
            <w:pPr>
              <w:rPr>
                <w:rFonts w:ascii="Times New Roman" w:hAnsi="Times New Roman" w:cs="Times New Roman"/>
                <w:i/>
                <w:sz w:val="23"/>
                <w:szCs w:val="23"/>
              </w:rPr>
            </w:pPr>
            <w:r w:rsidRPr="00C2254B">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C2254B" w:rsidRDefault="00C2254B" w:rsidP="009D6E78">
            <w:pPr>
              <w:rPr>
                <w:rFonts w:ascii="Times New Roman" w:hAnsi="Times New Roman" w:cs="Times New Roman"/>
                <w:sz w:val="23"/>
                <w:szCs w:val="23"/>
              </w:rPr>
            </w:pPr>
          </w:p>
          <w:p w:rsidR="00C2254B" w:rsidRDefault="00914599" w:rsidP="00914599">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м расширен</w:t>
            </w:r>
            <w:r w:rsidRPr="00914599">
              <w:rPr>
                <w:rFonts w:ascii="Times New Roman" w:hAnsi="Times New Roman" w:cs="Times New Roman"/>
                <w:sz w:val="23"/>
                <w:szCs w:val="23"/>
              </w:rPr>
              <w:t xml:space="preserve"> перечень промышленных товаров для государственных нужд, а также </w:t>
            </w:r>
            <w:r w:rsidRPr="00914599">
              <w:rPr>
                <w:rFonts w:ascii="Times New Roman" w:hAnsi="Times New Roman" w:cs="Times New Roman"/>
                <w:sz w:val="23"/>
                <w:szCs w:val="23"/>
              </w:rPr>
              <w:lastRenderedPageBreak/>
              <w:t>для нужд обороны страны и безопасности государства, в отношении которых при заключении до 31.12.2026 (включительно) договоров (государственных контрактов) предусматриваются авансовые платежи в размере не менее 80 процентов цены договора (государственного контракта).</w:t>
            </w:r>
          </w:p>
          <w:p w:rsidR="00084B8D" w:rsidRDefault="00084B8D" w:rsidP="00914599">
            <w:pPr>
              <w:rPr>
                <w:rFonts w:ascii="Times New Roman" w:hAnsi="Times New Roman" w:cs="Times New Roman"/>
                <w:sz w:val="23"/>
                <w:szCs w:val="23"/>
              </w:rPr>
            </w:pPr>
          </w:p>
          <w:p w:rsidR="00084B8D" w:rsidRDefault="00084B8D" w:rsidP="00084B8D">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084B8D">
              <w:rPr>
                <w:rFonts w:ascii="Times New Roman" w:hAnsi="Times New Roman" w:cs="Times New Roman"/>
                <w:sz w:val="23"/>
                <w:szCs w:val="23"/>
              </w:rPr>
              <w:t>не применяется</w:t>
            </w:r>
            <w:r>
              <w:t xml:space="preserve"> </w:t>
            </w:r>
            <w:r w:rsidRPr="00084B8D">
              <w:rPr>
                <w:rFonts w:ascii="Times New Roman" w:hAnsi="Times New Roman" w:cs="Times New Roman"/>
                <w:sz w:val="23"/>
                <w:szCs w:val="23"/>
              </w:rPr>
              <w:t xml:space="preserve">к закупкам, </w:t>
            </w:r>
            <w:proofErr w:type="gramStart"/>
            <w:r w:rsidRPr="00084B8D">
              <w:rPr>
                <w:rFonts w:ascii="Times New Roman" w:hAnsi="Times New Roman" w:cs="Times New Roman"/>
                <w:sz w:val="23"/>
                <w:szCs w:val="23"/>
              </w:rPr>
              <w:t>извещения</w:t>
            </w:r>
            <w:proofErr w:type="gramEnd"/>
            <w:r w:rsidRPr="00084B8D">
              <w:rPr>
                <w:rFonts w:ascii="Times New Roman" w:hAnsi="Times New Roman" w:cs="Times New Roman"/>
                <w:sz w:val="23"/>
                <w:szCs w:val="23"/>
              </w:rPr>
              <w:t xml:space="preserve"> об осуществлении которых размещены до вступления в силу постановления</w:t>
            </w:r>
            <w:r>
              <w:rPr>
                <w:rFonts w:ascii="Times New Roman" w:hAnsi="Times New Roman" w:cs="Times New Roman"/>
                <w:sz w:val="23"/>
                <w:szCs w:val="23"/>
              </w:rPr>
              <w:t xml:space="preserve">, а также к </w:t>
            </w:r>
            <w:r w:rsidRPr="00084B8D">
              <w:rPr>
                <w:rFonts w:ascii="Times New Roman" w:hAnsi="Times New Roman" w:cs="Times New Roman"/>
                <w:sz w:val="23"/>
                <w:szCs w:val="23"/>
              </w:rPr>
              <w:t>контрактам, которые заключены до вступления в силу постановления</w:t>
            </w:r>
            <w:r>
              <w:rPr>
                <w:rFonts w:ascii="Times New Roman" w:hAnsi="Times New Roman" w:cs="Times New Roman"/>
                <w:sz w:val="23"/>
                <w:szCs w:val="23"/>
              </w:rPr>
              <w:t>.</w:t>
            </w:r>
          </w:p>
        </w:tc>
        <w:tc>
          <w:tcPr>
            <w:tcW w:w="647" w:type="pct"/>
          </w:tcPr>
          <w:p w:rsidR="00D235EA" w:rsidRDefault="0091459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01.09.2025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53</w:t>
            </w:r>
          </w:p>
        </w:tc>
        <w:tc>
          <w:tcPr>
            <w:tcW w:w="810" w:type="pct"/>
          </w:tcPr>
          <w:p w:rsidR="00D235EA" w:rsidRDefault="00AD3BA1" w:rsidP="00AD3BA1">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02.09</w:t>
            </w:r>
            <w:r w:rsidRPr="002F4687">
              <w:rPr>
                <w:rFonts w:ascii="Times New Roman" w:hAnsi="Times New Roman" w:cs="Times New Roman"/>
                <w:sz w:val="23"/>
                <w:szCs w:val="23"/>
              </w:rPr>
              <w:t>.2025 № 1</w:t>
            </w:r>
            <w:r>
              <w:rPr>
                <w:rFonts w:ascii="Times New Roman" w:hAnsi="Times New Roman" w:cs="Times New Roman"/>
                <w:sz w:val="23"/>
                <w:szCs w:val="23"/>
              </w:rPr>
              <w:t>353</w:t>
            </w:r>
          </w:p>
        </w:tc>
        <w:tc>
          <w:tcPr>
            <w:tcW w:w="3392" w:type="pct"/>
          </w:tcPr>
          <w:p w:rsidR="00D235EA" w:rsidRDefault="00AD3BA1" w:rsidP="009D6E78">
            <w:pPr>
              <w:rPr>
                <w:rFonts w:ascii="Times New Roman" w:hAnsi="Times New Roman" w:cs="Times New Roman"/>
                <w:sz w:val="23"/>
                <w:szCs w:val="23"/>
              </w:rPr>
            </w:pPr>
            <w:r>
              <w:rPr>
                <w:rFonts w:ascii="Times New Roman" w:hAnsi="Times New Roman" w:cs="Times New Roman"/>
                <w:sz w:val="23"/>
                <w:szCs w:val="23"/>
              </w:rPr>
              <w:t>«</w:t>
            </w:r>
            <w:r w:rsidRPr="00AD3BA1">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3BA1" w:rsidRDefault="00AD3BA1" w:rsidP="009D6E78">
            <w:pPr>
              <w:rPr>
                <w:rFonts w:ascii="Times New Roman" w:hAnsi="Times New Roman" w:cs="Times New Roman"/>
                <w:sz w:val="23"/>
                <w:szCs w:val="23"/>
              </w:rPr>
            </w:pPr>
          </w:p>
          <w:p w:rsidR="00AD3BA1" w:rsidRDefault="00AD3BA1" w:rsidP="00AD3BA1">
            <w:pPr>
              <w:rPr>
                <w:rFonts w:ascii="Times New Roman" w:hAnsi="Times New Roman" w:cs="Times New Roman"/>
                <w:i/>
                <w:sz w:val="23"/>
                <w:szCs w:val="23"/>
              </w:rPr>
            </w:pPr>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30.09</w:t>
            </w:r>
            <w:r w:rsidRPr="00C2254B">
              <w:rPr>
                <w:rFonts w:ascii="Times New Roman" w:hAnsi="Times New Roman" w:cs="Times New Roman"/>
                <w:i/>
                <w:sz w:val="23"/>
                <w:szCs w:val="23"/>
              </w:rPr>
              <w:t>.20</w:t>
            </w:r>
            <w:r>
              <w:rPr>
                <w:rFonts w:ascii="Times New Roman" w:hAnsi="Times New Roman" w:cs="Times New Roman"/>
                <w:i/>
                <w:sz w:val="23"/>
                <w:szCs w:val="23"/>
              </w:rPr>
              <w:t>19  № 1279 «</w:t>
            </w:r>
            <w:r w:rsidRPr="00AD3BA1">
              <w:rPr>
                <w:rFonts w:ascii="Times New Roman" w:hAnsi="Times New Roman" w:cs="Times New Roman"/>
                <w:i/>
                <w:sz w:val="23"/>
                <w:szCs w:val="23"/>
              </w:rPr>
              <w:t>О планах-графиках закупок и о признании утратившими силу отдельных решений Правительства Российской Федерации</w:t>
            </w:r>
            <w:r>
              <w:rPr>
                <w:rFonts w:ascii="Times New Roman" w:hAnsi="Times New Roman" w:cs="Times New Roman"/>
                <w:i/>
                <w:sz w:val="23"/>
                <w:szCs w:val="23"/>
              </w:rPr>
              <w:t>».</w:t>
            </w:r>
          </w:p>
          <w:p w:rsidR="00AD3BA1" w:rsidRDefault="00AD3BA1" w:rsidP="00AD3BA1">
            <w:pPr>
              <w:rPr>
                <w:rFonts w:ascii="Times New Roman" w:hAnsi="Times New Roman" w:cs="Times New Roman"/>
                <w:i/>
                <w:sz w:val="23"/>
                <w:szCs w:val="23"/>
              </w:rPr>
            </w:pPr>
          </w:p>
          <w:p w:rsidR="00AD3BA1" w:rsidRDefault="00AD3BA1" w:rsidP="00AD3BA1">
            <w:pPr>
              <w:rPr>
                <w:rFonts w:ascii="Times New Roman" w:hAnsi="Times New Roman" w:cs="Times New Roman"/>
                <w:i/>
                <w:sz w:val="23"/>
                <w:szCs w:val="23"/>
              </w:rPr>
            </w:pPr>
            <w:proofErr w:type="gramStart"/>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27.01</w:t>
            </w:r>
            <w:r w:rsidRPr="00C2254B">
              <w:rPr>
                <w:rFonts w:ascii="Times New Roman" w:hAnsi="Times New Roman" w:cs="Times New Roman"/>
                <w:i/>
                <w:sz w:val="23"/>
                <w:szCs w:val="23"/>
              </w:rPr>
              <w:t>.20</w:t>
            </w:r>
            <w:r>
              <w:rPr>
                <w:rFonts w:ascii="Times New Roman" w:hAnsi="Times New Roman" w:cs="Times New Roman"/>
                <w:i/>
                <w:sz w:val="23"/>
                <w:szCs w:val="23"/>
              </w:rPr>
              <w:t>22  № 60 «</w:t>
            </w:r>
            <w:r w:rsidRPr="00AD3BA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AD3BA1" w:rsidRDefault="00AD3BA1" w:rsidP="00AD3BA1">
            <w:pPr>
              <w:rPr>
                <w:rFonts w:ascii="Times New Roman" w:hAnsi="Times New Roman" w:cs="Times New Roman"/>
                <w:i/>
                <w:sz w:val="23"/>
                <w:szCs w:val="23"/>
              </w:rPr>
            </w:pP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sz w:val="23"/>
                <w:szCs w:val="23"/>
              </w:rPr>
              <w:t>Изменения:</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планирования: </w:t>
            </w:r>
          </w:p>
          <w:p w:rsidR="00AD3BA1" w:rsidRPr="00AD3BA1" w:rsidRDefault="00AD3BA1" w:rsidP="00AD3BA1">
            <w:pPr>
              <w:numPr>
                <w:ilvl w:val="0"/>
                <w:numId w:val="42"/>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предусмотрена возможность осуществления в текущем году закупок, включенных в план-график на очередной финансовый год и плановый период. При этом оплата по таким закупкам возможна с начала очередного финансового года.</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реестра контрактов: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 xml:space="preserve">с 01.01.2026 установлена необходимость детализации </w:t>
            </w:r>
            <w:proofErr w:type="gramStart"/>
            <w:r w:rsidRPr="00AD3BA1">
              <w:rPr>
                <w:rFonts w:ascii="Times New Roman" w:hAnsi="Times New Roman" w:cs="Times New Roman"/>
                <w:sz w:val="23"/>
                <w:szCs w:val="23"/>
              </w:rPr>
              <w:t>в информации о контракте конкретного случая осуществления закупки у единственного поставщика в соответствии с пунктом</w:t>
            </w:r>
            <w:proofErr w:type="gramEnd"/>
            <w:r w:rsidRPr="00AD3BA1">
              <w:rPr>
                <w:rFonts w:ascii="Times New Roman" w:hAnsi="Times New Roman" w:cs="Times New Roman"/>
                <w:sz w:val="23"/>
                <w:szCs w:val="23"/>
              </w:rPr>
              <w:t xml:space="preserve"> 9 части 1 статьи 93 Закона № 44-ФЗ;</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скорректированы сроки внесения изменений в реестр контрактов при изменении КБК в соответствии с бюджетным законодательством Российской Федерации (в течение 5 рабочих дней со дня доведения лимитов бюджетных обязательств);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включаемой в реестр контрактов, при вышеуказанных случаях изменения КБК на документ-основание. При этом органами контроля осуществляется проверка целевого расходования бюджетных средств;</w:t>
            </w:r>
          </w:p>
          <w:p w:rsidR="00AD3BA1" w:rsidRP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об изменении платежных реквизитов заказчика на документ-основание.</w:t>
            </w:r>
          </w:p>
        </w:tc>
        <w:tc>
          <w:tcPr>
            <w:tcW w:w="647" w:type="pct"/>
          </w:tcPr>
          <w:p w:rsidR="00D235EA" w:rsidRDefault="00AD3BA1" w:rsidP="00AD3BA1">
            <w:pPr>
              <w:jc w:val="center"/>
              <w:rPr>
                <w:rFonts w:ascii="Times New Roman" w:hAnsi="Times New Roman" w:cs="Times New Roman"/>
                <w:sz w:val="23"/>
                <w:szCs w:val="23"/>
              </w:rPr>
            </w:pPr>
            <w:r>
              <w:rPr>
                <w:rFonts w:ascii="Times New Roman" w:hAnsi="Times New Roman" w:cs="Times New Roman"/>
                <w:sz w:val="23"/>
                <w:szCs w:val="23"/>
              </w:rPr>
              <w:t xml:space="preserve">11.09.2025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AD3BA1">
              <w:rPr>
                <w:rFonts w:ascii="Times New Roman" w:hAnsi="Times New Roman" w:cs="Times New Roman"/>
                <w:sz w:val="23"/>
                <w:szCs w:val="23"/>
              </w:rPr>
              <w:t xml:space="preserve"> </w:t>
            </w:r>
            <w:r>
              <w:rPr>
                <w:rFonts w:ascii="Times New Roman" w:hAnsi="Times New Roman" w:cs="Times New Roman"/>
                <w:sz w:val="23"/>
                <w:szCs w:val="23"/>
              </w:rPr>
              <w:t>«</w:t>
            </w:r>
            <w:r w:rsidRPr="00AD3BA1">
              <w:rPr>
                <w:rFonts w:ascii="Times New Roman" w:hAnsi="Times New Roman" w:cs="Times New Roman"/>
                <w:sz w:val="23"/>
                <w:szCs w:val="23"/>
              </w:rPr>
              <w:t>а</w:t>
            </w:r>
            <w:r>
              <w:rPr>
                <w:rFonts w:ascii="Times New Roman" w:hAnsi="Times New Roman" w:cs="Times New Roman"/>
                <w:sz w:val="23"/>
                <w:szCs w:val="23"/>
              </w:rPr>
              <w:t>»</w:t>
            </w:r>
            <w:r w:rsidRPr="00AD3BA1">
              <w:rPr>
                <w:rFonts w:ascii="Times New Roman" w:hAnsi="Times New Roman" w:cs="Times New Roman"/>
                <w:sz w:val="23"/>
                <w:szCs w:val="23"/>
              </w:rPr>
              <w:t xml:space="preserve"> п</w:t>
            </w:r>
            <w:r>
              <w:rPr>
                <w:rFonts w:ascii="Times New Roman" w:hAnsi="Times New Roman" w:cs="Times New Roman"/>
                <w:sz w:val="23"/>
                <w:szCs w:val="23"/>
              </w:rPr>
              <w:t>.</w:t>
            </w:r>
            <w:r w:rsidRPr="00AD3BA1">
              <w:rPr>
                <w:rFonts w:ascii="Times New Roman" w:hAnsi="Times New Roman" w:cs="Times New Roman"/>
                <w:sz w:val="23"/>
                <w:szCs w:val="23"/>
              </w:rPr>
              <w:t xml:space="preserve"> 2 изменений, </w:t>
            </w:r>
            <w:r>
              <w:rPr>
                <w:rFonts w:ascii="Times New Roman" w:hAnsi="Times New Roman" w:cs="Times New Roman"/>
                <w:sz w:val="23"/>
                <w:szCs w:val="23"/>
              </w:rPr>
              <w:t xml:space="preserve">который </w:t>
            </w:r>
            <w:r w:rsidRPr="00AD3BA1">
              <w:rPr>
                <w:rFonts w:ascii="Times New Roman" w:hAnsi="Times New Roman" w:cs="Times New Roman"/>
                <w:sz w:val="23"/>
                <w:szCs w:val="23"/>
              </w:rPr>
              <w:t xml:space="preserve">вступает в силу с </w:t>
            </w:r>
            <w:r>
              <w:rPr>
                <w:rFonts w:ascii="Times New Roman" w:hAnsi="Times New Roman" w:cs="Times New Roman"/>
                <w:sz w:val="23"/>
                <w:szCs w:val="23"/>
              </w:rPr>
              <w:t>0</w:t>
            </w:r>
            <w:r w:rsidRPr="00AD3BA1">
              <w:rPr>
                <w:rFonts w:ascii="Times New Roman" w:hAnsi="Times New Roman" w:cs="Times New Roman"/>
                <w:sz w:val="23"/>
                <w:szCs w:val="23"/>
              </w:rPr>
              <w:t>1</w:t>
            </w:r>
            <w:r>
              <w:rPr>
                <w:rFonts w:ascii="Times New Roman" w:hAnsi="Times New Roman" w:cs="Times New Roman"/>
                <w:sz w:val="23"/>
                <w:szCs w:val="23"/>
              </w:rPr>
              <w:t>.01.</w:t>
            </w:r>
            <w:r w:rsidRPr="00AD3BA1">
              <w:rPr>
                <w:rFonts w:ascii="Times New Roman" w:hAnsi="Times New Roman" w:cs="Times New Roman"/>
                <w:sz w:val="23"/>
                <w:szCs w:val="23"/>
              </w:rPr>
              <w:t>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t>54</w:t>
            </w:r>
          </w:p>
        </w:tc>
        <w:tc>
          <w:tcPr>
            <w:tcW w:w="810" w:type="pct"/>
          </w:tcPr>
          <w:p w:rsidR="00D235EA" w:rsidRDefault="00FA0A6C" w:rsidP="00FA0A6C">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w:t>
            </w:r>
            <w:r w:rsidRPr="002F4687">
              <w:rPr>
                <w:rFonts w:ascii="Times New Roman" w:hAnsi="Times New Roman" w:cs="Times New Roman"/>
                <w:sz w:val="23"/>
                <w:szCs w:val="23"/>
              </w:rPr>
              <w:lastRenderedPageBreak/>
              <w:t xml:space="preserve">Федерации от </w:t>
            </w:r>
            <w:r>
              <w:rPr>
                <w:rFonts w:ascii="Times New Roman" w:hAnsi="Times New Roman" w:cs="Times New Roman"/>
                <w:sz w:val="23"/>
                <w:szCs w:val="23"/>
              </w:rPr>
              <w:t>10.09</w:t>
            </w:r>
            <w:r w:rsidRPr="002F4687">
              <w:rPr>
                <w:rFonts w:ascii="Times New Roman" w:hAnsi="Times New Roman" w:cs="Times New Roman"/>
                <w:sz w:val="23"/>
                <w:szCs w:val="23"/>
              </w:rPr>
              <w:t>.2025 № 1</w:t>
            </w:r>
            <w:r>
              <w:rPr>
                <w:rFonts w:ascii="Times New Roman" w:hAnsi="Times New Roman" w:cs="Times New Roman"/>
                <w:sz w:val="23"/>
                <w:szCs w:val="23"/>
              </w:rPr>
              <w:t>392</w:t>
            </w:r>
          </w:p>
        </w:tc>
        <w:tc>
          <w:tcPr>
            <w:tcW w:w="3392" w:type="pct"/>
          </w:tcPr>
          <w:p w:rsidR="00D235EA" w:rsidRDefault="0033741C" w:rsidP="009D6E78">
            <w:pPr>
              <w:rPr>
                <w:rFonts w:ascii="Times New Roman" w:hAnsi="Times New Roman" w:cs="Times New Roman"/>
                <w:color w:val="22272F"/>
                <w:sz w:val="23"/>
                <w:szCs w:val="23"/>
                <w:shd w:val="clear" w:color="auto" w:fill="FFFFFF"/>
              </w:rPr>
            </w:pPr>
            <w:r>
              <w:rPr>
                <w:rFonts w:ascii="Times New Roman" w:hAnsi="Times New Roman" w:cs="Times New Roman"/>
                <w:color w:val="22272F"/>
                <w:sz w:val="23"/>
                <w:szCs w:val="23"/>
                <w:shd w:val="clear" w:color="auto" w:fill="FFFFFF"/>
              </w:rPr>
              <w:lastRenderedPageBreak/>
              <w:t>«</w:t>
            </w:r>
            <w:r w:rsidRPr="0033741C">
              <w:rPr>
                <w:rFonts w:ascii="Times New Roman" w:hAnsi="Times New Roman" w:cs="Times New Roman"/>
                <w:color w:val="22272F"/>
                <w:sz w:val="23"/>
                <w:szCs w:val="23"/>
                <w:shd w:val="clear" w:color="auto" w:fill="FFFFFF"/>
              </w:rPr>
              <w:t>О внесении изменений в постановление Правительства Российско</w:t>
            </w:r>
            <w:r>
              <w:rPr>
                <w:rFonts w:ascii="Times New Roman" w:hAnsi="Times New Roman" w:cs="Times New Roman"/>
                <w:color w:val="22272F"/>
                <w:sz w:val="23"/>
                <w:szCs w:val="23"/>
                <w:shd w:val="clear" w:color="auto" w:fill="FFFFFF"/>
              </w:rPr>
              <w:t>й Федерации от 17 июля 2015 г. №</w:t>
            </w:r>
            <w:r w:rsidRPr="0033741C">
              <w:rPr>
                <w:rFonts w:ascii="Times New Roman" w:hAnsi="Times New Roman" w:cs="Times New Roman"/>
                <w:color w:val="22272F"/>
                <w:sz w:val="23"/>
                <w:szCs w:val="23"/>
                <w:shd w:val="clear" w:color="auto" w:fill="FFFFFF"/>
              </w:rPr>
              <w:t> 719</w:t>
            </w:r>
            <w:r>
              <w:rPr>
                <w:rFonts w:ascii="Times New Roman" w:hAnsi="Times New Roman" w:cs="Times New Roman"/>
                <w:color w:val="22272F"/>
                <w:sz w:val="23"/>
                <w:szCs w:val="23"/>
                <w:shd w:val="clear" w:color="auto" w:fill="FFFFFF"/>
              </w:rPr>
              <w:t>».</w:t>
            </w:r>
          </w:p>
          <w:p w:rsidR="0033741C" w:rsidRDefault="0033741C" w:rsidP="009D6E78">
            <w:pPr>
              <w:rPr>
                <w:rFonts w:ascii="Times New Roman" w:hAnsi="Times New Roman" w:cs="Times New Roman"/>
                <w:color w:val="22272F"/>
                <w:sz w:val="23"/>
                <w:szCs w:val="23"/>
                <w:shd w:val="clear" w:color="auto" w:fill="FFFFFF"/>
              </w:rPr>
            </w:pPr>
          </w:p>
          <w:p w:rsidR="0033741C" w:rsidRPr="00564DC6" w:rsidRDefault="0033741C" w:rsidP="0033741C">
            <w:pPr>
              <w:rPr>
                <w:rFonts w:ascii="Times New Roman" w:hAnsi="Times New Roman" w:cs="Times New Roman"/>
                <w:i/>
                <w:sz w:val="23"/>
                <w:szCs w:val="23"/>
              </w:rPr>
            </w:pPr>
            <w:r w:rsidRPr="00564DC6">
              <w:rPr>
                <w:rFonts w:ascii="Times New Roman" w:hAnsi="Times New Roman" w:cs="Times New Roman"/>
                <w:i/>
                <w:sz w:val="23"/>
                <w:szCs w:val="23"/>
              </w:rPr>
              <w:lastRenderedPageBreak/>
              <w:t>Постановление Правительства РФ от 17.07.2015 № 719 «О подтверждении производства российской промышленной продукции».</w:t>
            </w:r>
          </w:p>
          <w:p w:rsidR="0033741C" w:rsidRDefault="0033741C" w:rsidP="009D6E78">
            <w:pPr>
              <w:rPr>
                <w:rFonts w:ascii="Times New Roman" w:hAnsi="Times New Roman" w:cs="Times New Roman"/>
                <w:sz w:val="23"/>
                <w:szCs w:val="23"/>
              </w:rPr>
            </w:pPr>
          </w:p>
          <w:p w:rsidR="00057C8E" w:rsidRPr="00057C8E" w:rsidRDefault="00057C8E" w:rsidP="00057C8E">
            <w:pPr>
              <w:rPr>
                <w:rFonts w:ascii="Times New Roman" w:hAnsi="Times New Roman" w:cs="Times New Roman"/>
                <w:sz w:val="23"/>
                <w:szCs w:val="23"/>
              </w:rPr>
            </w:pPr>
            <w:r>
              <w:rPr>
                <w:rFonts w:ascii="Times New Roman" w:hAnsi="Times New Roman" w:cs="Times New Roman"/>
                <w:sz w:val="23"/>
                <w:szCs w:val="23"/>
              </w:rPr>
              <w:t>П</w:t>
            </w:r>
            <w:r w:rsidRPr="00057C8E">
              <w:rPr>
                <w:rFonts w:ascii="Times New Roman" w:hAnsi="Times New Roman" w:cs="Times New Roman"/>
                <w:sz w:val="23"/>
                <w:szCs w:val="23"/>
              </w:rPr>
              <w:t>одтверждением производства фармацевтической продукции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 xml:space="preserve"> является документ, выдаваемый </w:t>
            </w:r>
            <w:proofErr w:type="spellStart"/>
            <w:r w:rsidRPr="00057C8E">
              <w:rPr>
                <w:rFonts w:ascii="Times New Roman" w:hAnsi="Times New Roman" w:cs="Times New Roman"/>
                <w:sz w:val="23"/>
                <w:szCs w:val="23"/>
              </w:rPr>
              <w:t>Минпромторгом</w:t>
            </w:r>
            <w:proofErr w:type="spellEnd"/>
            <w:r w:rsidRPr="00057C8E">
              <w:rPr>
                <w:rFonts w:ascii="Times New Roman" w:hAnsi="Times New Roman" w:cs="Times New Roman"/>
                <w:sz w:val="23"/>
                <w:szCs w:val="23"/>
              </w:rPr>
              <w:t xml:space="preserve"> России. Такой документ должен содержать сведения о стадиях технологического процесса производства лекарственного средства для медицинского применения, осуществляемых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w:t>
            </w:r>
          </w:p>
          <w:p w:rsidR="00057C8E" w:rsidRPr="00057C8E"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 </w:t>
            </w:r>
          </w:p>
          <w:p w:rsidR="00057C8E" w:rsidRPr="0033741C"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Также постановлением внесены изменения в раздел «VIII. Фармацевтическая продукция» и установлена балльная система оценки.</w:t>
            </w:r>
          </w:p>
        </w:tc>
        <w:tc>
          <w:tcPr>
            <w:tcW w:w="647" w:type="pct"/>
          </w:tcPr>
          <w:p w:rsidR="00D235EA" w:rsidRDefault="0033741C"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55</w:t>
            </w:r>
          </w:p>
        </w:tc>
        <w:tc>
          <w:tcPr>
            <w:tcW w:w="810" w:type="pct"/>
          </w:tcPr>
          <w:p w:rsidR="00D235EA" w:rsidRDefault="00FF7504" w:rsidP="00FF750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29</w:t>
            </w:r>
            <w:r w:rsidRPr="00E44355">
              <w:rPr>
                <w:rFonts w:ascii="Times New Roman" w:hAnsi="Times New Roman" w:cs="Times New Roman"/>
                <w:sz w:val="23"/>
                <w:szCs w:val="23"/>
              </w:rPr>
              <w:t>.0</w:t>
            </w:r>
            <w:r>
              <w:rPr>
                <w:rFonts w:ascii="Times New Roman" w:hAnsi="Times New Roman" w:cs="Times New Roman"/>
                <w:sz w:val="23"/>
                <w:szCs w:val="23"/>
              </w:rPr>
              <w:t>9</w:t>
            </w:r>
            <w:r w:rsidRPr="00E44355">
              <w:rPr>
                <w:rFonts w:ascii="Times New Roman" w:hAnsi="Times New Roman" w:cs="Times New Roman"/>
                <w:sz w:val="23"/>
                <w:szCs w:val="23"/>
              </w:rPr>
              <w:t xml:space="preserve">.2025 № </w:t>
            </w:r>
            <w:r>
              <w:rPr>
                <w:rFonts w:ascii="Times New Roman" w:hAnsi="Times New Roman" w:cs="Times New Roman"/>
                <w:sz w:val="23"/>
                <w:szCs w:val="23"/>
              </w:rPr>
              <w:t>2710</w:t>
            </w:r>
            <w:r w:rsidRPr="00E44355">
              <w:rPr>
                <w:rFonts w:ascii="Times New Roman" w:hAnsi="Times New Roman" w:cs="Times New Roman"/>
                <w:sz w:val="23"/>
                <w:szCs w:val="23"/>
              </w:rPr>
              <w:t>-р</w:t>
            </w:r>
          </w:p>
        </w:tc>
        <w:tc>
          <w:tcPr>
            <w:tcW w:w="3392" w:type="pct"/>
          </w:tcPr>
          <w:p w:rsidR="00D235EA" w:rsidRDefault="006C1EAF" w:rsidP="009D6E78">
            <w:pPr>
              <w:rPr>
                <w:rFonts w:ascii="Times New Roman" w:hAnsi="Times New Roman" w:cs="Times New Roman"/>
                <w:sz w:val="23"/>
                <w:szCs w:val="23"/>
              </w:rPr>
            </w:pPr>
            <w:r>
              <w:rPr>
                <w:rFonts w:ascii="Times New Roman" w:hAnsi="Times New Roman" w:cs="Times New Roman"/>
                <w:sz w:val="23"/>
                <w:szCs w:val="23"/>
              </w:rPr>
              <w:t>«</w:t>
            </w:r>
            <w:r w:rsidRPr="006C1EAF">
              <w:rPr>
                <w:rFonts w:ascii="Times New Roman" w:hAnsi="Times New Roman" w:cs="Times New Roman"/>
                <w:sz w:val="23"/>
                <w:szCs w:val="23"/>
              </w:rPr>
              <w:t>О проведении на территории РФ эксперимента по ведению каталога, содержащего описание введенных в гражданский оборот товаров конкретного товарного знака, и (или) марки, и (или) модели, созданного для целей осуществления закупок товаров, работ, услуг</w:t>
            </w:r>
            <w:r>
              <w:rPr>
                <w:rFonts w:ascii="Times New Roman" w:hAnsi="Times New Roman" w:cs="Times New Roman"/>
                <w:sz w:val="23"/>
                <w:szCs w:val="23"/>
              </w:rPr>
              <w:t>».</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 xml:space="preserve">Проведение </w:t>
            </w:r>
            <w:r w:rsidRPr="006C1EAF">
              <w:rPr>
                <w:rFonts w:ascii="Times New Roman" w:hAnsi="Times New Roman" w:cs="Times New Roman"/>
                <w:sz w:val="23"/>
                <w:szCs w:val="23"/>
              </w:rPr>
              <w:t>эксперимента по ведению единого каталога конкретных товаров для целей последующего использования при осуществлении закупок малого объема для обеспечения государственных и муниципальных нужд</w:t>
            </w:r>
            <w:r>
              <w:rPr>
                <w:rFonts w:ascii="Times New Roman" w:hAnsi="Times New Roman" w:cs="Times New Roman"/>
                <w:sz w:val="23"/>
                <w:szCs w:val="23"/>
              </w:rPr>
              <w:t xml:space="preserve"> </w:t>
            </w:r>
            <w:r w:rsidRPr="006C1EAF">
              <w:rPr>
                <w:rFonts w:ascii="Times New Roman" w:hAnsi="Times New Roman" w:cs="Times New Roman"/>
                <w:sz w:val="23"/>
                <w:szCs w:val="23"/>
              </w:rPr>
              <w:t>с 01.10.2025 по 31.03.2026.</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Р</w:t>
            </w:r>
            <w:r w:rsidRPr="006C1EAF">
              <w:rPr>
                <w:rFonts w:ascii="Times New Roman" w:hAnsi="Times New Roman" w:cs="Times New Roman"/>
                <w:sz w:val="23"/>
                <w:szCs w:val="23"/>
              </w:rPr>
              <w:t>аспоряжение утверждает перечень товаров, в отношении которых создаются позиции единого каталога конкретных товаров на период эксперимента.</w:t>
            </w:r>
          </w:p>
        </w:tc>
        <w:tc>
          <w:tcPr>
            <w:tcW w:w="647" w:type="pct"/>
          </w:tcPr>
          <w:p w:rsidR="00D235EA" w:rsidRDefault="00D235EA" w:rsidP="00280F66">
            <w:pPr>
              <w:jc w:val="center"/>
              <w:rPr>
                <w:rFonts w:ascii="Times New Roman" w:hAnsi="Times New Roman" w:cs="Times New Roman"/>
                <w:sz w:val="23"/>
                <w:szCs w:val="23"/>
              </w:rPr>
            </w:pP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8">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8E5C45"/>
    <w:multiLevelType w:val="multilevel"/>
    <w:tmpl w:val="F9E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331004"/>
    <w:multiLevelType w:val="multilevel"/>
    <w:tmpl w:val="284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995D88"/>
    <w:multiLevelType w:val="multilevel"/>
    <w:tmpl w:val="05B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005DFB"/>
    <w:multiLevelType w:val="multilevel"/>
    <w:tmpl w:val="69E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25"/>
  </w:num>
  <w:num w:numId="4">
    <w:abstractNumId w:val="38"/>
  </w:num>
  <w:num w:numId="5">
    <w:abstractNumId w:val="39"/>
  </w:num>
  <w:num w:numId="6">
    <w:abstractNumId w:val="0"/>
  </w:num>
  <w:num w:numId="7">
    <w:abstractNumId w:val="21"/>
  </w:num>
  <w:num w:numId="8">
    <w:abstractNumId w:val="7"/>
  </w:num>
  <w:num w:numId="9">
    <w:abstractNumId w:val="2"/>
  </w:num>
  <w:num w:numId="10">
    <w:abstractNumId w:val="26"/>
  </w:num>
  <w:num w:numId="11">
    <w:abstractNumId w:val="18"/>
  </w:num>
  <w:num w:numId="12">
    <w:abstractNumId w:val="12"/>
  </w:num>
  <w:num w:numId="13">
    <w:abstractNumId w:val="23"/>
  </w:num>
  <w:num w:numId="14">
    <w:abstractNumId w:val="14"/>
  </w:num>
  <w:num w:numId="15">
    <w:abstractNumId w:val="3"/>
  </w:num>
  <w:num w:numId="16">
    <w:abstractNumId w:val="9"/>
  </w:num>
  <w:num w:numId="17">
    <w:abstractNumId w:val="5"/>
  </w:num>
  <w:num w:numId="18">
    <w:abstractNumId w:val="20"/>
  </w:num>
  <w:num w:numId="19">
    <w:abstractNumId w:val="22"/>
  </w:num>
  <w:num w:numId="20">
    <w:abstractNumId w:val="8"/>
  </w:num>
  <w:num w:numId="21">
    <w:abstractNumId w:val="31"/>
  </w:num>
  <w:num w:numId="22">
    <w:abstractNumId w:val="41"/>
  </w:num>
  <w:num w:numId="23">
    <w:abstractNumId w:val="1"/>
  </w:num>
  <w:num w:numId="24">
    <w:abstractNumId w:val="27"/>
  </w:num>
  <w:num w:numId="25">
    <w:abstractNumId w:val="6"/>
  </w:num>
  <w:num w:numId="26">
    <w:abstractNumId w:val="33"/>
  </w:num>
  <w:num w:numId="27">
    <w:abstractNumId w:val="16"/>
  </w:num>
  <w:num w:numId="28">
    <w:abstractNumId w:val="11"/>
  </w:num>
  <w:num w:numId="29">
    <w:abstractNumId w:val="30"/>
  </w:num>
  <w:num w:numId="30">
    <w:abstractNumId w:val="42"/>
  </w:num>
  <w:num w:numId="31">
    <w:abstractNumId w:val="13"/>
  </w:num>
  <w:num w:numId="32">
    <w:abstractNumId w:val="4"/>
  </w:num>
  <w:num w:numId="33">
    <w:abstractNumId w:val="19"/>
  </w:num>
  <w:num w:numId="34">
    <w:abstractNumId w:val="40"/>
  </w:num>
  <w:num w:numId="35">
    <w:abstractNumId w:val="10"/>
  </w:num>
  <w:num w:numId="36">
    <w:abstractNumId w:val="32"/>
  </w:num>
  <w:num w:numId="37">
    <w:abstractNumId w:val="37"/>
  </w:num>
  <w:num w:numId="38">
    <w:abstractNumId w:val="15"/>
  </w:num>
  <w:num w:numId="39">
    <w:abstractNumId w:val="29"/>
  </w:num>
  <w:num w:numId="40">
    <w:abstractNumId w:val="24"/>
  </w:num>
  <w:num w:numId="41">
    <w:abstractNumId w:val="34"/>
  </w:num>
  <w:num w:numId="42">
    <w:abstractNumId w:val="28"/>
  </w:num>
  <w:num w:numId="43">
    <w:abstractNumId w:val="3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8DB"/>
    <w:rsid w:val="00051A99"/>
    <w:rsid w:val="0005208D"/>
    <w:rsid w:val="000529D3"/>
    <w:rsid w:val="0005339E"/>
    <w:rsid w:val="00053BB6"/>
    <w:rsid w:val="00053EDB"/>
    <w:rsid w:val="000545B1"/>
    <w:rsid w:val="00057C8E"/>
    <w:rsid w:val="000647BC"/>
    <w:rsid w:val="00071885"/>
    <w:rsid w:val="00071E2E"/>
    <w:rsid w:val="00072038"/>
    <w:rsid w:val="0007213D"/>
    <w:rsid w:val="000728CD"/>
    <w:rsid w:val="00075E52"/>
    <w:rsid w:val="0008134D"/>
    <w:rsid w:val="000833E3"/>
    <w:rsid w:val="00084B8D"/>
    <w:rsid w:val="0008669C"/>
    <w:rsid w:val="0009082D"/>
    <w:rsid w:val="000914EF"/>
    <w:rsid w:val="000929B0"/>
    <w:rsid w:val="00092DAB"/>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D01BF"/>
    <w:rsid w:val="000D0E6D"/>
    <w:rsid w:val="000D565E"/>
    <w:rsid w:val="000D640B"/>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41DE"/>
    <w:rsid w:val="001B4A4C"/>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35B"/>
    <w:rsid w:val="002C6EF6"/>
    <w:rsid w:val="002C7021"/>
    <w:rsid w:val="002D5A71"/>
    <w:rsid w:val="002D6D81"/>
    <w:rsid w:val="002D706C"/>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732"/>
    <w:rsid w:val="0030509E"/>
    <w:rsid w:val="00305852"/>
    <w:rsid w:val="003058CD"/>
    <w:rsid w:val="00306820"/>
    <w:rsid w:val="003076CE"/>
    <w:rsid w:val="00307842"/>
    <w:rsid w:val="00310533"/>
    <w:rsid w:val="00312293"/>
    <w:rsid w:val="00320B06"/>
    <w:rsid w:val="00320C01"/>
    <w:rsid w:val="00321370"/>
    <w:rsid w:val="00322266"/>
    <w:rsid w:val="0032454C"/>
    <w:rsid w:val="00325055"/>
    <w:rsid w:val="00327826"/>
    <w:rsid w:val="0033035B"/>
    <w:rsid w:val="003312EB"/>
    <w:rsid w:val="00331BC8"/>
    <w:rsid w:val="00335403"/>
    <w:rsid w:val="00335971"/>
    <w:rsid w:val="00337081"/>
    <w:rsid w:val="0033741C"/>
    <w:rsid w:val="00337C91"/>
    <w:rsid w:val="003404D1"/>
    <w:rsid w:val="003436F3"/>
    <w:rsid w:val="00344095"/>
    <w:rsid w:val="00345966"/>
    <w:rsid w:val="00347016"/>
    <w:rsid w:val="00351014"/>
    <w:rsid w:val="00351E8C"/>
    <w:rsid w:val="00353A09"/>
    <w:rsid w:val="00353B0A"/>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2345"/>
    <w:rsid w:val="003A2C3F"/>
    <w:rsid w:val="003A4CA9"/>
    <w:rsid w:val="003B2581"/>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5BA4"/>
    <w:rsid w:val="00476346"/>
    <w:rsid w:val="004767BB"/>
    <w:rsid w:val="00477ECD"/>
    <w:rsid w:val="00484B01"/>
    <w:rsid w:val="004877F3"/>
    <w:rsid w:val="00487839"/>
    <w:rsid w:val="00490C56"/>
    <w:rsid w:val="00492DD4"/>
    <w:rsid w:val="004943E3"/>
    <w:rsid w:val="00495C1E"/>
    <w:rsid w:val="004973AE"/>
    <w:rsid w:val="004A0413"/>
    <w:rsid w:val="004A1E2D"/>
    <w:rsid w:val="004A245B"/>
    <w:rsid w:val="004A4910"/>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4BFC"/>
    <w:rsid w:val="0062584C"/>
    <w:rsid w:val="006260B7"/>
    <w:rsid w:val="00626341"/>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3B3A"/>
    <w:rsid w:val="00655663"/>
    <w:rsid w:val="00655F83"/>
    <w:rsid w:val="0065672E"/>
    <w:rsid w:val="006625FF"/>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1EAF"/>
    <w:rsid w:val="006C2CC2"/>
    <w:rsid w:val="006C5F56"/>
    <w:rsid w:val="006C6DEB"/>
    <w:rsid w:val="006D1D48"/>
    <w:rsid w:val="006D5C9C"/>
    <w:rsid w:val="006D718D"/>
    <w:rsid w:val="006D7A79"/>
    <w:rsid w:val="006E0F7D"/>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24E7"/>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C4D35"/>
    <w:rsid w:val="007D099D"/>
    <w:rsid w:val="007D137A"/>
    <w:rsid w:val="007D1559"/>
    <w:rsid w:val="007D2ED0"/>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206EE"/>
    <w:rsid w:val="00820C5D"/>
    <w:rsid w:val="008212DC"/>
    <w:rsid w:val="00825F04"/>
    <w:rsid w:val="0083324A"/>
    <w:rsid w:val="008365F8"/>
    <w:rsid w:val="00836E82"/>
    <w:rsid w:val="008373AB"/>
    <w:rsid w:val="008438D6"/>
    <w:rsid w:val="00854DFE"/>
    <w:rsid w:val="0086080F"/>
    <w:rsid w:val="0086207B"/>
    <w:rsid w:val="008634D5"/>
    <w:rsid w:val="008658CE"/>
    <w:rsid w:val="00867CA9"/>
    <w:rsid w:val="00873E5B"/>
    <w:rsid w:val="00875CB2"/>
    <w:rsid w:val="008769B8"/>
    <w:rsid w:val="00882604"/>
    <w:rsid w:val="00885DF6"/>
    <w:rsid w:val="00890B74"/>
    <w:rsid w:val="00892DD1"/>
    <w:rsid w:val="008971D5"/>
    <w:rsid w:val="008A1E25"/>
    <w:rsid w:val="008A274E"/>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712"/>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14599"/>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4CAB"/>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3BA1"/>
    <w:rsid w:val="00AD434E"/>
    <w:rsid w:val="00AD4E26"/>
    <w:rsid w:val="00AD5CA8"/>
    <w:rsid w:val="00AD7BD0"/>
    <w:rsid w:val="00AE0330"/>
    <w:rsid w:val="00AE0497"/>
    <w:rsid w:val="00AE3DBA"/>
    <w:rsid w:val="00AF1FB0"/>
    <w:rsid w:val="00AF44AD"/>
    <w:rsid w:val="00AF55BB"/>
    <w:rsid w:val="00AF7C45"/>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068E"/>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0BEB"/>
    <w:rsid w:val="00B83310"/>
    <w:rsid w:val="00B83E14"/>
    <w:rsid w:val="00B9189C"/>
    <w:rsid w:val="00B93EE6"/>
    <w:rsid w:val="00BA31A1"/>
    <w:rsid w:val="00BA40A7"/>
    <w:rsid w:val="00BA535C"/>
    <w:rsid w:val="00BA5DB2"/>
    <w:rsid w:val="00BA6D81"/>
    <w:rsid w:val="00BA7FBB"/>
    <w:rsid w:val="00BB0149"/>
    <w:rsid w:val="00BB3C2C"/>
    <w:rsid w:val="00BB5D6A"/>
    <w:rsid w:val="00BB5F97"/>
    <w:rsid w:val="00BB6A35"/>
    <w:rsid w:val="00BC306F"/>
    <w:rsid w:val="00BC4084"/>
    <w:rsid w:val="00BC4D01"/>
    <w:rsid w:val="00BC6387"/>
    <w:rsid w:val="00BD005E"/>
    <w:rsid w:val="00BD114D"/>
    <w:rsid w:val="00BD1B8D"/>
    <w:rsid w:val="00BD231F"/>
    <w:rsid w:val="00BD4378"/>
    <w:rsid w:val="00BD43C7"/>
    <w:rsid w:val="00BD624A"/>
    <w:rsid w:val="00BD7EC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4B"/>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7062"/>
    <w:rsid w:val="00CD0F3E"/>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35EA"/>
    <w:rsid w:val="00D24563"/>
    <w:rsid w:val="00D24649"/>
    <w:rsid w:val="00D274F7"/>
    <w:rsid w:val="00D27A76"/>
    <w:rsid w:val="00D301AC"/>
    <w:rsid w:val="00D303FB"/>
    <w:rsid w:val="00D306CB"/>
    <w:rsid w:val="00D3212F"/>
    <w:rsid w:val="00D349AC"/>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F2A"/>
    <w:rsid w:val="00E464A6"/>
    <w:rsid w:val="00E47B4B"/>
    <w:rsid w:val="00E535D3"/>
    <w:rsid w:val="00E57448"/>
    <w:rsid w:val="00E6205C"/>
    <w:rsid w:val="00E70801"/>
    <w:rsid w:val="00E73505"/>
    <w:rsid w:val="00E7410F"/>
    <w:rsid w:val="00E774C2"/>
    <w:rsid w:val="00E816AF"/>
    <w:rsid w:val="00E86175"/>
    <w:rsid w:val="00E87FEF"/>
    <w:rsid w:val="00E96840"/>
    <w:rsid w:val="00EA0DFC"/>
    <w:rsid w:val="00EA46CE"/>
    <w:rsid w:val="00EB0FF7"/>
    <w:rsid w:val="00EB1691"/>
    <w:rsid w:val="00EB2A2E"/>
    <w:rsid w:val="00EB37C0"/>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5A0"/>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0A6C"/>
    <w:rsid w:val="00FA2901"/>
    <w:rsid w:val="00FA4573"/>
    <w:rsid w:val="00FA66A2"/>
    <w:rsid w:val="00FB00A2"/>
    <w:rsid w:val="00FB2E77"/>
    <w:rsid w:val="00FB6F7B"/>
    <w:rsid w:val="00FC0AB3"/>
    <w:rsid w:val="00FC227A"/>
    <w:rsid w:val="00FC33E6"/>
    <w:rsid w:val="00FC4CDF"/>
    <w:rsid w:val="00FC64A7"/>
    <w:rsid w:val="00FD0A31"/>
    <w:rsid w:val="00FD177D"/>
    <w:rsid w:val="00FD6A93"/>
    <w:rsid w:val="00FE1C3D"/>
    <w:rsid w:val="00FE20C5"/>
    <w:rsid w:val="00FE4376"/>
    <w:rsid w:val="00FE4411"/>
    <w:rsid w:val="00FE45F7"/>
    <w:rsid w:val="00FE4A5E"/>
    <w:rsid w:val="00FE6153"/>
    <w:rsid w:val="00FF2E8F"/>
    <w:rsid w:val="00FF31AC"/>
    <w:rsid w:val="00FF3664"/>
    <w:rsid w:val="00FF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18636380">
      <w:bodyDiv w:val="1"/>
      <w:marLeft w:val="0"/>
      <w:marRight w:val="0"/>
      <w:marTop w:val="0"/>
      <w:marBottom w:val="0"/>
      <w:divBdr>
        <w:top w:val="none" w:sz="0" w:space="0" w:color="auto"/>
        <w:left w:val="none" w:sz="0" w:space="0" w:color="auto"/>
        <w:bottom w:val="none" w:sz="0" w:space="0" w:color="auto"/>
        <w:right w:val="none" w:sz="0" w:space="0" w:color="auto"/>
      </w:divBdr>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4308583">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7899603">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0931870">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19545208">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94347540">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0933562">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57805811">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47816580">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77299-DADD-4F23-9AA8-06DE1CFE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3744</TotalTime>
  <Pages>21</Pages>
  <Words>7757</Words>
  <Characters>44216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414</cp:revision>
  <dcterms:created xsi:type="dcterms:W3CDTF">2022-04-12T11:35:00Z</dcterms:created>
  <dcterms:modified xsi:type="dcterms:W3CDTF">2025-10-03T07:48:00Z</dcterms:modified>
</cp:coreProperties>
</file>